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2" w:rsidRPr="008D639B" w:rsidRDefault="00337E42" w:rsidP="008D63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39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37E42" w:rsidRPr="008D639B" w:rsidRDefault="00337E42" w:rsidP="008D63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39B">
        <w:rPr>
          <w:rFonts w:ascii="Arial" w:hAnsi="Arial" w:cs="Arial"/>
          <w:b/>
          <w:bCs/>
          <w:sz w:val="32"/>
          <w:szCs w:val="32"/>
        </w:rPr>
        <w:t>МУНИЦИПАЛЬНОГО   ОБРАЗОВАНИЯ</w:t>
      </w:r>
    </w:p>
    <w:p w:rsidR="00337E42" w:rsidRPr="008D639B" w:rsidRDefault="00337E42" w:rsidP="008D63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39B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337E42" w:rsidRPr="008D639B" w:rsidRDefault="00337E42" w:rsidP="008D63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39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337E42" w:rsidRPr="008D639B" w:rsidRDefault="00337E42" w:rsidP="008D63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39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37E42" w:rsidRPr="008D639B" w:rsidRDefault="00337E42" w:rsidP="008D639B">
      <w:pPr>
        <w:pStyle w:val="ad"/>
        <w:ind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D639B" w:rsidRPr="008D639B" w:rsidRDefault="008D639B" w:rsidP="008D639B">
      <w:pPr>
        <w:spacing w:after="0" w:line="240" w:lineRule="auto"/>
        <w:rPr>
          <w:sz w:val="32"/>
          <w:szCs w:val="32"/>
        </w:rPr>
      </w:pPr>
    </w:p>
    <w:p w:rsidR="00337E42" w:rsidRPr="008D639B" w:rsidRDefault="00337E42" w:rsidP="008D63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39B">
        <w:rPr>
          <w:rFonts w:ascii="Arial" w:hAnsi="Arial" w:cs="Arial"/>
          <w:b/>
          <w:sz w:val="32"/>
          <w:szCs w:val="32"/>
        </w:rPr>
        <w:t>ПОСТАНОВЛЕНИЕ</w:t>
      </w:r>
    </w:p>
    <w:p w:rsidR="00337E42" w:rsidRPr="008D639B" w:rsidRDefault="00337E42" w:rsidP="008D63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E42" w:rsidRPr="008D639B" w:rsidRDefault="00B41849" w:rsidP="008D63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39B">
        <w:rPr>
          <w:rFonts w:ascii="Arial" w:hAnsi="Arial" w:cs="Arial"/>
          <w:b/>
          <w:sz w:val="32"/>
          <w:szCs w:val="32"/>
        </w:rPr>
        <w:t>01.10</w:t>
      </w:r>
      <w:r w:rsidR="00337E42" w:rsidRPr="008D639B">
        <w:rPr>
          <w:rFonts w:ascii="Arial" w:hAnsi="Arial" w:cs="Arial"/>
          <w:b/>
          <w:sz w:val="32"/>
          <w:szCs w:val="32"/>
        </w:rPr>
        <w:t xml:space="preserve">.2019   </w:t>
      </w:r>
      <w:r w:rsidR="00337E42" w:rsidRPr="008D639B">
        <w:rPr>
          <w:rFonts w:ascii="Arial" w:hAnsi="Arial" w:cs="Arial"/>
          <w:b/>
          <w:sz w:val="32"/>
          <w:szCs w:val="32"/>
        </w:rPr>
        <w:tab/>
        <w:t xml:space="preserve">        </w:t>
      </w:r>
      <w:r w:rsidR="00E81CF4" w:rsidRPr="008D639B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337E42" w:rsidRPr="008D639B">
        <w:rPr>
          <w:rFonts w:ascii="Arial" w:hAnsi="Arial" w:cs="Arial"/>
          <w:b/>
          <w:sz w:val="32"/>
          <w:szCs w:val="32"/>
        </w:rPr>
        <w:t xml:space="preserve">        № </w:t>
      </w:r>
      <w:r w:rsidRPr="008D639B">
        <w:rPr>
          <w:rFonts w:ascii="Arial" w:hAnsi="Arial" w:cs="Arial"/>
          <w:b/>
          <w:sz w:val="32"/>
          <w:szCs w:val="32"/>
        </w:rPr>
        <w:t>35</w:t>
      </w:r>
      <w:r w:rsidR="00337E42" w:rsidRPr="008D639B">
        <w:rPr>
          <w:rFonts w:ascii="Arial" w:hAnsi="Arial" w:cs="Arial"/>
          <w:b/>
          <w:sz w:val="32"/>
          <w:szCs w:val="32"/>
        </w:rPr>
        <w:t>-п</w:t>
      </w:r>
    </w:p>
    <w:p w:rsidR="00337E42" w:rsidRPr="008D639B" w:rsidRDefault="00337E42" w:rsidP="008D63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E42" w:rsidRPr="008D639B" w:rsidRDefault="00337E42" w:rsidP="008D63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CF4" w:rsidRPr="008D639B" w:rsidRDefault="00337E42" w:rsidP="008D63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639B">
        <w:rPr>
          <w:rFonts w:ascii="Arial" w:hAnsi="Arial" w:cs="Arial"/>
          <w:sz w:val="32"/>
          <w:szCs w:val="32"/>
        </w:rPr>
        <w:t xml:space="preserve">О внесении изменений в Административный регламент </w:t>
      </w:r>
      <w:r w:rsidRPr="008D639B">
        <w:rPr>
          <w:rFonts w:ascii="Arial" w:hAnsi="Arial" w:cs="Arial"/>
          <w:bCs/>
          <w:sz w:val="32"/>
          <w:szCs w:val="32"/>
        </w:rPr>
        <w:t xml:space="preserve">предоставления муниципальной услуги </w:t>
      </w:r>
      <w:r w:rsidRPr="008D639B">
        <w:rPr>
          <w:rFonts w:ascii="Arial" w:hAnsi="Arial" w:cs="Arial"/>
          <w:sz w:val="32"/>
          <w:szCs w:val="32"/>
        </w:rPr>
        <w:t>«</w:t>
      </w:r>
      <w:r w:rsidRPr="008D639B">
        <w:rPr>
          <w:rFonts w:ascii="Arial" w:hAnsi="Arial" w:cs="Arial"/>
          <w:bCs/>
          <w:sz w:val="32"/>
          <w:szCs w:val="32"/>
        </w:rPr>
        <w:t>Выдача разрешения на право организации розничного рынка</w:t>
      </w:r>
      <w:r w:rsidRPr="008D639B">
        <w:rPr>
          <w:rFonts w:ascii="Arial" w:hAnsi="Arial" w:cs="Arial"/>
          <w:sz w:val="32"/>
          <w:szCs w:val="32"/>
        </w:rPr>
        <w:t>»</w:t>
      </w:r>
      <w:r w:rsidRPr="008D639B">
        <w:rPr>
          <w:rFonts w:ascii="Arial" w:hAnsi="Arial" w:cs="Arial"/>
          <w:bCs/>
          <w:sz w:val="32"/>
          <w:szCs w:val="32"/>
        </w:rPr>
        <w:t xml:space="preserve">, утвержденный </w:t>
      </w:r>
      <w:r w:rsidRPr="008D639B">
        <w:rPr>
          <w:rFonts w:ascii="Arial" w:hAnsi="Arial" w:cs="Arial"/>
          <w:sz w:val="32"/>
          <w:szCs w:val="32"/>
        </w:rPr>
        <w:t>постановлением администрации муниципального образования Рубежинский сельсовет Первомайского района Оре</w:t>
      </w:r>
      <w:r w:rsidR="00E81CF4" w:rsidRPr="008D639B">
        <w:rPr>
          <w:rFonts w:ascii="Arial" w:hAnsi="Arial" w:cs="Arial"/>
          <w:sz w:val="32"/>
          <w:szCs w:val="32"/>
        </w:rPr>
        <w:t>нбургской области</w:t>
      </w:r>
    </w:p>
    <w:p w:rsidR="00337E42" w:rsidRPr="00E81CF4" w:rsidRDefault="00E81CF4" w:rsidP="008D63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639B">
        <w:rPr>
          <w:rFonts w:ascii="Arial" w:hAnsi="Arial" w:cs="Arial"/>
          <w:sz w:val="32"/>
          <w:szCs w:val="32"/>
        </w:rPr>
        <w:t xml:space="preserve"> от 16.05.2018</w:t>
      </w:r>
      <w:r w:rsidR="00B41849" w:rsidRPr="00E81CF4">
        <w:rPr>
          <w:rFonts w:ascii="Arial" w:hAnsi="Arial" w:cs="Arial"/>
          <w:sz w:val="32"/>
          <w:szCs w:val="32"/>
        </w:rPr>
        <w:t xml:space="preserve">  </w:t>
      </w:r>
      <w:r w:rsidR="00337E42" w:rsidRPr="00E81CF4">
        <w:rPr>
          <w:rFonts w:ascii="Arial" w:hAnsi="Arial" w:cs="Arial"/>
          <w:sz w:val="32"/>
          <w:szCs w:val="32"/>
        </w:rPr>
        <w:t>№ 27-п</w:t>
      </w:r>
    </w:p>
    <w:p w:rsidR="00337E42" w:rsidRPr="00E81CF4" w:rsidRDefault="00337E42" w:rsidP="00337E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37E42" w:rsidRPr="00E81CF4" w:rsidRDefault="00337E42" w:rsidP="00337E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37E42" w:rsidRPr="00E81CF4" w:rsidRDefault="00337E42" w:rsidP="00337E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Рубежинский сельсовет Первомайского района Оренбургской области:</w:t>
      </w:r>
    </w:p>
    <w:p w:rsidR="00337E42" w:rsidRPr="00E81CF4" w:rsidRDefault="00337E42" w:rsidP="00337E42">
      <w:pPr>
        <w:pStyle w:val="ae"/>
        <w:shd w:val="clear" w:color="auto" w:fill="FFFFFF"/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  <w:szCs w:val="24"/>
        </w:rPr>
      </w:pPr>
      <w:r w:rsidRPr="00E81CF4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E81CF4">
        <w:rPr>
          <w:rFonts w:ascii="Arial" w:hAnsi="Arial" w:cs="Arial"/>
          <w:bCs/>
          <w:sz w:val="24"/>
          <w:szCs w:val="24"/>
        </w:rPr>
        <w:t>Выдача разрешения на право организации розничного рынка</w:t>
      </w:r>
      <w:r w:rsidRPr="00E81CF4">
        <w:rPr>
          <w:rFonts w:ascii="Arial" w:hAnsi="Arial" w:cs="Arial"/>
          <w:color w:val="auto"/>
          <w:sz w:val="24"/>
          <w:szCs w:val="24"/>
        </w:rPr>
        <w:t>»</w:t>
      </w:r>
      <w:r w:rsidRPr="00E81CF4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E81CF4">
        <w:rPr>
          <w:rFonts w:ascii="Arial" w:hAnsi="Arial" w:cs="Arial"/>
          <w:sz w:val="24"/>
          <w:szCs w:val="24"/>
        </w:rPr>
        <w:t xml:space="preserve">Рубежинский </w:t>
      </w:r>
      <w:r w:rsidRPr="00E81CF4">
        <w:rPr>
          <w:rStyle w:val="1"/>
          <w:rFonts w:ascii="Arial" w:hAnsi="Arial" w:cs="Arial"/>
          <w:sz w:val="24"/>
          <w:szCs w:val="24"/>
        </w:rPr>
        <w:t>сельсовет Первомайского района Оренбургской области от 16.05.2018 № 27-п, изменения, изложив его в новой редакции, согласно приложению.</w:t>
      </w:r>
    </w:p>
    <w:p w:rsidR="00337E42" w:rsidRPr="00E81CF4" w:rsidRDefault="00337E42" w:rsidP="00337E42">
      <w:pPr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  <w:szCs w:val="24"/>
        </w:rPr>
      </w:pPr>
      <w:r w:rsidRPr="00E81CF4">
        <w:rPr>
          <w:rStyle w:val="1"/>
          <w:rFonts w:ascii="Arial" w:hAnsi="Arial" w:cs="Arial"/>
          <w:sz w:val="24"/>
          <w:szCs w:val="24"/>
        </w:rPr>
        <w:t>2.</w:t>
      </w:r>
      <w:r w:rsidRPr="00E81CF4">
        <w:rPr>
          <w:rFonts w:ascii="Arial" w:hAnsi="Arial" w:cs="Arial"/>
          <w:bCs/>
          <w:sz w:val="24"/>
          <w:szCs w:val="24"/>
        </w:rPr>
        <w:t xml:space="preserve"> Признать утратившим силу </w:t>
      </w:r>
      <w:r w:rsidRPr="00E81CF4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Рубежинский сельсовет Первомайского района Оренбургской области от </w:t>
      </w:r>
      <w:r w:rsidR="005C183B" w:rsidRPr="00E81CF4">
        <w:rPr>
          <w:rFonts w:ascii="Arial" w:hAnsi="Arial" w:cs="Arial"/>
          <w:sz w:val="24"/>
          <w:szCs w:val="24"/>
        </w:rPr>
        <w:t>15.02.2019 № 5</w:t>
      </w:r>
      <w:r w:rsidRPr="00E81CF4">
        <w:rPr>
          <w:rFonts w:ascii="Arial" w:hAnsi="Arial" w:cs="Arial"/>
          <w:sz w:val="24"/>
          <w:szCs w:val="24"/>
        </w:rPr>
        <w:t>-п «</w:t>
      </w:r>
      <w:r w:rsidR="005C183B" w:rsidRPr="00E81CF4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5C183B" w:rsidRPr="00E81CF4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="005C183B" w:rsidRPr="00E81CF4">
        <w:rPr>
          <w:rFonts w:ascii="Arial" w:hAnsi="Arial" w:cs="Arial"/>
          <w:sz w:val="24"/>
          <w:szCs w:val="24"/>
        </w:rPr>
        <w:t>«</w:t>
      </w:r>
      <w:r w:rsidR="005C183B" w:rsidRPr="00E81CF4">
        <w:rPr>
          <w:rFonts w:ascii="Arial" w:hAnsi="Arial" w:cs="Arial"/>
          <w:bCs/>
          <w:sz w:val="24"/>
          <w:szCs w:val="24"/>
        </w:rPr>
        <w:t>Выдача разрешения на право организации розничного рынка</w:t>
      </w:r>
      <w:r w:rsidR="005C183B" w:rsidRPr="00E81CF4">
        <w:rPr>
          <w:rFonts w:ascii="Arial" w:hAnsi="Arial" w:cs="Arial"/>
          <w:sz w:val="24"/>
          <w:szCs w:val="24"/>
        </w:rPr>
        <w:t>»</w:t>
      </w:r>
      <w:r w:rsidR="005C183B" w:rsidRPr="00E81CF4">
        <w:rPr>
          <w:rFonts w:ascii="Arial" w:hAnsi="Arial" w:cs="Arial"/>
          <w:bCs/>
          <w:sz w:val="24"/>
          <w:szCs w:val="24"/>
        </w:rPr>
        <w:t xml:space="preserve">, утвержденный </w:t>
      </w:r>
      <w:r w:rsidR="005C183B" w:rsidRPr="00E81CF4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Рубежинский сельсовет Первомайского района Оренбургской области от 16.05.2018 № 27-п</w:t>
      </w:r>
      <w:r w:rsidRPr="00E81CF4">
        <w:rPr>
          <w:rFonts w:ascii="Arial" w:hAnsi="Arial" w:cs="Arial"/>
          <w:bCs/>
          <w:sz w:val="24"/>
          <w:szCs w:val="24"/>
        </w:rPr>
        <w:t>»</w:t>
      </w:r>
      <w:r w:rsidRPr="00E81CF4">
        <w:rPr>
          <w:rStyle w:val="1"/>
          <w:rFonts w:ascii="Arial" w:hAnsi="Arial" w:cs="Arial"/>
          <w:color w:val="00000A"/>
          <w:sz w:val="24"/>
          <w:szCs w:val="24"/>
        </w:rPr>
        <w:t>.</w:t>
      </w:r>
    </w:p>
    <w:p w:rsidR="00337E42" w:rsidRPr="00E81CF4" w:rsidRDefault="00337E42" w:rsidP="00337E42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00000A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E81CF4">
        <w:rPr>
          <w:rFonts w:ascii="Arial" w:hAnsi="Arial" w:cs="Arial"/>
          <w:color w:val="00000A"/>
          <w:sz w:val="24"/>
          <w:szCs w:val="24"/>
        </w:rPr>
        <w:t xml:space="preserve">муниципального образования </w:t>
      </w:r>
      <w:r w:rsidRPr="00E81CF4">
        <w:rPr>
          <w:rFonts w:ascii="Arial" w:eastAsia="SimSun" w:hAnsi="Arial" w:cs="Arial"/>
          <w:color w:val="00000A"/>
          <w:sz w:val="24"/>
          <w:szCs w:val="24"/>
        </w:rPr>
        <w:t xml:space="preserve">Рубежинский </w:t>
      </w:r>
      <w:r w:rsidRPr="00E81CF4">
        <w:rPr>
          <w:rFonts w:ascii="Arial" w:hAnsi="Arial" w:cs="Arial"/>
          <w:color w:val="00000A"/>
          <w:sz w:val="24"/>
          <w:szCs w:val="24"/>
        </w:rPr>
        <w:t>сельсовет Первомайского района Оренбургской области.</w:t>
      </w:r>
    </w:p>
    <w:p w:rsidR="00337E42" w:rsidRPr="00E81CF4" w:rsidRDefault="00337E42" w:rsidP="00337E42">
      <w:pPr>
        <w:spacing w:after="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81CF4">
        <w:rPr>
          <w:rFonts w:ascii="Arial" w:hAnsi="Arial" w:cs="Arial"/>
          <w:color w:val="00000A"/>
          <w:sz w:val="24"/>
          <w:szCs w:val="24"/>
        </w:rPr>
        <w:t>4.  Контроль за исполнением настоящего постановления оставляю за собой.</w:t>
      </w:r>
    </w:p>
    <w:p w:rsidR="00337E42" w:rsidRDefault="00337E42" w:rsidP="00337E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CF4" w:rsidRPr="00E81CF4" w:rsidRDefault="00E81CF4" w:rsidP="00337E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E42" w:rsidRPr="00E81CF4" w:rsidRDefault="00337E42" w:rsidP="00337E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E42" w:rsidRPr="00E81CF4" w:rsidRDefault="00337E42" w:rsidP="00337E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1CF4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337E42" w:rsidRPr="00E81CF4" w:rsidRDefault="00337E42" w:rsidP="00337E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1CF4">
        <w:rPr>
          <w:rFonts w:ascii="Arial" w:eastAsia="Calibri" w:hAnsi="Arial" w:cs="Arial"/>
          <w:sz w:val="24"/>
          <w:szCs w:val="24"/>
        </w:rPr>
        <w:t xml:space="preserve">Рубежинский сельсовет </w:t>
      </w:r>
      <w:r w:rsidRPr="00E81CF4">
        <w:rPr>
          <w:rFonts w:ascii="Arial" w:eastAsia="Calibri" w:hAnsi="Arial" w:cs="Arial"/>
          <w:sz w:val="24"/>
          <w:szCs w:val="24"/>
        </w:rPr>
        <w:tab/>
      </w:r>
      <w:r w:rsidRPr="00E81CF4">
        <w:rPr>
          <w:rFonts w:ascii="Arial" w:eastAsia="Calibri" w:hAnsi="Arial" w:cs="Arial"/>
          <w:sz w:val="24"/>
          <w:szCs w:val="24"/>
        </w:rPr>
        <w:tab/>
      </w:r>
      <w:r w:rsidRPr="00E81CF4">
        <w:rPr>
          <w:rFonts w:ascii="Arial" w:eastAsia="Calibri" w:hAnsi="Arial" w:cs="Arial"/>
          <w:sz w:val="24"/>
          <w:szCs w:val="24"/>
        </w:rPr>
        <w:tab/>
      </w:r>
      <w:r w:rsidRPr="00E81CF4">
        <w:rPr>
          <w:rFonts w:ascii="Arial" w:eastAsia="Calibri" w:hAnsi="Arial" w:cs="Arial"/>
          <w:sz w:val="24"/>
          <w:szCs w:val="24"/>
        </w:rPr>
        <w:tab/>
      </w:r>
      <w:r w:rsidRPr="00E81CF4">
        <w:rPr>
          <w:rFonts w:ascii="Arial" w:eastAsia="Calibri" w:hAnsi="Arial" w:cs="Arial"/>
          <w:sz w:val="24"/>
          <w:szCs w:val="24"/>
        </w:rPr>
        <w:tab/>
        <w:t xml:space="preserve">              </w:t>
      </w:r>
      <w:r w:rsidR="00E81CF4">
        <w:rPr>
          <w:rFonts w:ascii="Arial" w:eastAsia="Calibri" w:hAnsi="Arial" w:cs="Arial"/>
          <w:sz w:val="24"/>
          <w:szCs w:val="24"/>
        </w:rPr>
        <w:t xml:space="preserve">            </w:t>
      </w:r>
      <w:r w:rsidRPr="00E81CF4">
        <w:rPr>
          <w:rFonts w:ascii="Arial" w:eastAsia="Calibri" w:hAnsi="Arial" w:cs="Arial"/>
          <w:sz w:val="24"/>
          <w:szCs w:val="24"/>
        </w:rPr>
        <w:t xml:space="preserve">     Н.П. Сергеев</w:t>
      </w:r>
    </w:p>
    <w:p w:rsidR="00337E42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81CF4" w:rsidRDefault="00E81CF4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81CF4" w:rsidRPr="00E81CF4" w:rsidRDefault="00E81CF4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37E42" w:rsidRPr="00E81CF4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337E42" w:rsidRPr="00E81CF4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337E42" w:rsidRPr="00E81CF4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7E42" w:rsidRPr="00E81CF4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5C183B" w:rsidRPr="00E81CF4" w:rsidRDefault="005C183B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C183B" w:rsidRPr="00E81CF4" w:rsidRDefault="005C183B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37E42" w:rsidRPr="00E81CF4" w:rsidRDefault="00337E42" w:rsidP="00337E4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CF4">
        <w:rPr>
          <w:rFonts w:ascii="Arial" w:hAnsi="Arial" w:cs="Arial"/>
          <w:b/>
          <w:sz w:val="32"/>
          <w:szCs w:val="32"/>
        </w:rPr>
        <w:t xml:space="preserve">от  </w:t>
      </w:r>
      <w:r w:rsidR="00B41849" w:rsidRPr="00E81CF4">
        <w:rPr>
          <w:rFonts w:ascii="Arial" w:hAnsi="Arial" w:cs="Arial"/>
          <w:b/>
          <w:sz w:val="32"/>
          <w:szCs w:val="32"/>
        </w:rPr>
        <w:t>01.10</w:t>
      </w:r>
      <w:r w:rsidRPr="00E81CF4">
        <w:rPr>
          <w:rFonts w:ascii="Arial" w:hAnsi="Arial" w:cs="Arial"/>
          <w:b/>
          <w:sz w:val="32"/>
          <w:szCs w:val="32"/>
        </w:rPr>
        <w:t>.2019 №</w:t>
      </w:r>
      <w:r w:rsidR="005C183B" w:rsidRPr="00E81CF4">
        <w:rPr>
          <w:rFonts w:ascii="Arial" w:hAnsi="Arial" w:cs="Arial"/>
          <w:b/>
          <w:sz w:val="32"/>
          <w:szCs w:val="32"/>
        </w:rPr>
        <w:t xml:space="preserve"> </w:t>
      </w:r>
      <w:r w:rsidR="00B41849" w:rsidRPr="00E81CF4">
        <w:rPr>
          <w:rFonts w:ascii="Arial" w:hAnsi="Arial" w:cs="Arial"/>
          <w:b/>
          <w:sz w:val="32"/>
          <w:szCs w:val="32"/>
        </w:rPr>
        <w:t>35</w:t>
      </w:r>
      <w:r w:rsidRPr="00E81CF4">
        <w:rPr>
          <w:rFonts w:ascii="Arial" w:hAnsi="Arial" w:cs="Arial"/>
          <w:b/>
          <w:sz w:val="32"/>
          <w:szCs w:val="32"/>
        </w:rPr>
        <w:t xml:space="preserve">-п </w:t>
      </w:r>
    </w:p>
    <w:p w:rsidR="00376C64" w:rsidRPr="00E81CF4" w:rsidRDefault="00376C64" w:rsidP="00376C64">
      <w:pPr>
        <w:pStyle w:val="ConsPlusNormal"/>
        <w:tabs>
          <w:tab w:val="center" w:pos="5244"/>
          <w:tab w:val="left" w:pos="8616"/>
        </w:tabs>
        <w:rPr>
          <w:bCs/>
          <w:sz w:val="28"/>
          <w:szCs w:val="28"/>
        </w:rPr>
      </w:pPr>
    </w:p>
    <w:p w:rsidR="00BC4622" w:rsidRPr="00E81CF4" w:rsidRDefault="00BC4622" w:rsidP="00E81CF4">
      <w:pPr>
        <w:pStyle w:val="ConsPlusNormal"/>
        <w:tabs>
          <w:tab w:val="center" w:pos="5244"/>
          <w:tab w:val="left" w:pos="9036"/>
        </w:tabs>
        <w:jc w:val="center"/>
        <w:rPr>
          <w:b/>
          <w:bCs/>
          <w:sz w:val="28"/>
          <w:szCs w:val="28"/>
        </w:rPr>
      </w:pPr>
      <w:r w:rsidRPr="00E81CF4">
        <w:rPr>
          <w:b/>
          <w:bCs/>
          <w:sz w:val="28"/>
          <w:szCs w:val="28"/>
        </w:rPr>
        <w:t>Административный регламент</w:t>
      </w:r>
    </w:p>
    <w:p w:rsidR="00FC1B44" w:rsidRPr="00E81CF4" w:rsidRDefault="00FC1B44" w:rsidP="00E81CF4">
      <w:pPr>
        <w:pStyle w:val="ConsPlusNormal"/>
        <w:jc w:val="center"/>
        <w:rPr>
          <w:b/>
          <w:bCs/>
          <w:sz w:val="28"/>
          <w:szCs w:val="28"/>
        </w:rPr>
      </w:pPr>
      <w:r w:rsidRPr="00E81CF4">
        <w:rPr>
          <w:b/>
          <w:bCs/>
          <w:sz w:val="28"/>
          <w:szCs w:val="28"/>
        </w:rPr>
        <w:t>п</w:t>
      </w:r>
      <w:r w:rsidR="00BC4622" w:rsidRPr="00E81CF4">
        <w:rPr>
          <w:b/>
          <w:bCs/>
          <w:sz w:val="28"/>
          <w:szCs w:val="28"/>
        </w:rPr>
        <w:t>редоставления</w:t>
      </w:r>
      <w:r w:rsidRPr="00E81CF4">
        <w:rPr>
          <w:b/>
          <w:bCs/>
          <w:sz w:val="28"/>
          <w:szCs w:val="28"/>
        </w:rPr>
        <w:t xml:space="preserve"> типовой</w:t>
      </w:r>
      <w:r w:rsidR="00BC4622" w:rsidRPr="00E81CF4">
        <w:rPr>
          <w:b/>
          <w:bCs/>
          <w:sz w:val="28"/>
          <w:szCs w:val="28"/>
        </w:rPr>
        <w:t xml:space="preserve"> муниципальной услуги</w:t>
      </w:r>
    </w:p>
    <w:p w:rsidR="00BC4622" w:rsidRPr="00E81CF4" w:rsidRDefault="00BC4622" w:rsidP="00E81CF4">
      <w:pPr>
        <w:pStyle w:val="ConsPlusNormal"/>
        <w:jc w:val="center"/>
        <w:rPr>
          <w:b/>
          <w:bCs/>
          <w:sz w:val="28"/>
          <w:szCs w:val="28"/>
        </w:rPr>
      </w:pPr>
      <w:r w:rsidRPr="00E81CF4">
        <w:rPr>
          <w:b/>
          <w:bCs/>
          <w:sz w:val="28"/>
          <w:szCs w:val="28"/>
        </w:rPr>
        <w:t>«Выдача</w:t>
      </w:r>
      <w:r w:rsidR="00B12900" w:rsidRPr="00E81CF4">
        <w:rPr>
          <w:b/>
          <w:bCs/>
          <w:sz w:val="28"/>
          <w:szCs w:val="28"/>
        </w:rPr>
        <w:t xml:space="preserve"> </w:t>
      </w:r>
      <w:r w:rsidRPr="00E81CF4">
        <w:rPr>
          <w:b/>
          <w:bCs/>
          <w:sz w:val="28"/>
          <w:szCs w:val="28"/>
        </w:rPr>
        <w:t>разрешения на право организации розничного рынка»</w:t>
      </w:r>
    </w:p>
    <w:p w:rsidR="00BC4622" w:rsidRPr="00E81CF4" w:rsidRDefault="00BC4622" w:rsidP="00E81CF4">
      <w:pPr>
        <w:pStyle w:val="ConsPlusNormal"/>
        <w:jc w:val="center"/>
        <w:rPr>
          <w:b/>
          <w:bCs/>
          <w:sz w:val="16"/>
          <w:szCs w:val="16"/>
        </w:rPr>
      </w:pPr>
    </w:p>
    <w:p w:rsidR="00BC4622" w:rsidRPr="00E81CF4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E81CF4">
        <w:rPr>
          <w:bCs/>
          <w:sz w:val="24"/>
          <w:szCs w:val="24"/>
        </w:rPr>
        <w:t>I. ОБЩИЕ ПОЛОЖЕНИЯ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E81CF4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0" w:name="Par44"/>
      <w:bookmarkEnd w:id="0"/>
      <w:r w:rsidRPr="00E81CF4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E81CF4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E81CF4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E81CF4">
        <w:rPr>
          <w:sz w:val="24"/>
          <w:szCs w:val="24"/>
        </w:rPr>
        <w:t>Выдача разрешения на право организации розничного рынка</w:t>
      </w:r>
      <w:r w:rsidRPr="00E81CF4">
        <w:rPr>
          <w:sz w:val="24"/>
          <w:szCs w:val="24"/>
        </w:rPr>
        <w:t>» (далее –</w:t>
      </w:r>
      <w:r w:rsidR="001A10D6" w:rsidRPr="00E81CF4">
        <w:rPr>
          <w:sz w:val="24"/>
          <w:szCs w:val="24"/>
        </w:rPr>
        <w:t xml:space="preserve"> </w:t>
      </w:r>
      <w:r w:rsidR="00D17457" w:rsidRPr="00E81CF4">
        <w:rPr>
          <w:sz w:val="24"/>
          <w:szCs w:val="24"/>
        </w:rPr>
        <w:t>Р</w:t>
      </w:r>
      <w:r w:rsidRPr="00E81CF4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E81CF4">
        <w:rPr>
          <w:sz w:val="24"/>
          <w:szCs w:val="24"/>
        </w:rPr>
        <w:t>Выдача разрешения на право организации розничного рынка</w:t>
      </w:r>
      <w:r w:rsidRPr="00E81CF4">
        <w:rPr>
          <w:sz w:val="24"/>
          <w:szCs w:val="24"/>
        </w:rPr>
        <w:t xml:space="preserve">» (далее – </w:t>
      </w:r>
      <w:r w:rsidR="00D17457" w:rsidRPr="00E81CF4">
        <w:rPr>
          <w:sz w:val="24"/>
          <w:szCs w:val="24"/>
        </w:rPr>
        <w:t xml:space="preserve">муниципальная </w:t>
      </w:r>
      <w:r w:rsidRPr="00E81CF4">
        <w:rPr>
          <w:sz w:val="24"/>
          <w:szCs w:val="24"/>
        </w:rPr>
        <w:t>услуга) на территории</w:t>
      </w:r>
      <w:r w:rsidR="002F71E7" w:rsidRPr="00E81CF4">
        <w:rPr>
          <w:sz w:val="24"/>
          <w:szCs w:val="24"/>
        </w:rPr>
        <w:t xml:space="preserve"> </w:t>
      </w:r>
      <w:r w:rsidR="005A5B1D" w:rsidRPr="00E81CF4">
        <w:rPr>
          <w:sz w:val="24"/>
          <w:szCs w:val="24"/>
        </w:rPr>
        <w:t xml:space="preserve">муниципального образования Рубежинский сельсовет Первомайского района </w:t>
      </w:r>
      <w:r w:rsidR="002F71E7" w:rsidRPr="00E81CF4">
        <w:rPr>
          <w:sz w:val="24"/>
          <w:szCs w:val="24"/>
        </w:rPr>
        <w:t>Оренбургской</w:t>
      </w:r>
      <w:r w:rsidRPr="00E81CF4">
        <w:rPr>
          <w:sz w:val="24"/>
          <w:szCs w:val="24"/>
        </w:rPr>
        <w:t xml:space="preserve"> области.</w:t>
      </w:r>
    </w:p>
    <w:p w:rsidR="00C32CC8" w:rsidRPr="00E81CF4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Муниципальная </w:t>
      </w:r>
      <w:r w:rsidR="00C32CC8" w:rsidRPr="00E81CF4">
        <w:rPr>
          <w:sz w:val="24"/>
          <w:szCs w:val="24"/>
        </w:rPr>
        <w:t>услуга включает подуслуги:</w:t>
      </w:r>
    </w:p>
    <w:p w:rsidR="00C32CC8" w:rsidRPr="00E81CF4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выдача разрешения на право организации </w:t>
      </w:r>
      <w:r w:rsidR="007B518C" w:rsidRPr="00E81CF4">
        <w:rPr>
          <w:sz w:val="24"/>
          <w:szCs w:val="24"/>
        </w:rPr>
        <w:t>розничного рынка;</w:t>
      </w:r>
    </w:p>
    <w:p w:rsidR="007B518C" w:rsidRPr="00E81CF4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E81CF4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E81CF4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E81CF4" w:rsidRDefault="001A10D6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BC4622" w:rsidRPr="00E81CF4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1.2. Круг заявителей</w:t>
      </w:r>
    </w:p>
    <w:p w:rsidR="00BC4622" w:rsidRPr="00E81CF4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E81CF4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Заявителями </w:t>
      </w:r>
      <w:r w:rsidR="00D17457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E81CF4">
        <w:rPr>
          <w:sz w:val="24"/>
          <w:szCs w:val="24"/>
        </w:rPr>
        <w:t>ательством Российской Федерации</w:t>
      </w:r>
      <w:r w:rsidRPr="00E81CF4">
        <w:rPr>
          <w:sz w:val="24"/>
          <w:szCs w:val="24"/>
        </w:rPr>
        <w:t xml:space="preserve"> и </w:t>
      </w:r>
      <w:r w:rsidR="002F71E7" w:rsidRPr="00E81CF4">
        <w:rPr>
          <w:sz w:val="24"/>
          <w:szCs w:val="24"/>
        </w:rPr>
        <w:t>которым принадлеж</w:t>
      </w:r>
      <w:r w:rsidR="00CF1DC6" w:rsidRPr="00E81CF4">
        <w:rPr>
          <w:sz w:val="24"/>
          <w:szCs w:val="24"/>
        </w:rPr>
        <w:t>и</w:t>
      </w:r>
      <w:r w:rsidR="002F71E7" w:rsidRPr="00E81CF4">
        <w:rPr>
          <w:sz w:val="24"/>
          <w:szCs w:val="24"/>
        </w:rPr>
        <w:t>т</w:t>
      </w:r>
      <w:r w:rsidRPr="00E81CF4">
        <w:rPr>
          <w:sz w:val="24"/>
          <w:szCs w:val="24"/>
        </w:rPr>
        <w:t xml:space="preserve"> объект или объект</w:t>
      </w:r>
      <w:r w:rsidR="002F71E7" w:rsidRPr="00E81CF4">
        <w:rPr>
          <w:sz w:val="24"/>
          <w:szCs w:val="24"/>
        </w:rPr>
        <w:t>ы</w:t>
      </w:r>
      <w:r w:rsidRPr="00E81CF4">
        <w:rPr>
          <w:sz w:val="24"/>
          <w:szCs w:val="24"/>
        </w:rPr>
        <w:t xml:space="preserve"> недвижимости, расположенны</w:t>
      </w:r>
      <w:r w:rsidR="002F71E7" w:rsidRPr="00E81CF4">
        <w:rPr>
          <w:sz w:val="24"/>
          <w:szCs w:val="24"/>
        </w:rPr>
        <w:t xml:space="preserve">е </w:t>
      </w:r>
      <w:r w:rsidRPr="00E81CF4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E81CF4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E81CF4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1" w:name="Par52"/>
      <w:bookmarkEnd w:id="1"/>
      <w:r w:rsidRPr="00E81CF4">
        <w:rPr>
          <w:sz w:val="24"/>
          <w:szCs w:val="24"/>
        </w:rPr>
        <w:t xml:space="preserve">1.3. </w:t>
      </w:r>
      <w:r w:rsidR="00BC4622" w:rsidRPr="00E81CF4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E81CF4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муниципальной услуги</w:t>
      </w:r>
    </w:p>
    <w:p w:rsidR="00BC4622" w:rsidRPr="00E81CF4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E81CF4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1.</w:t>
      </w:r>
      <w:r w:rsidR="009027E8" w:rsidRPr="00E81CF4">
        <w:rPr>
          <w:rFonts w:ascii="Arial" w:eastAsia="Times New Roman" w:hAnsi="Arial" w:cs="Arial"/>
          <w:sz w:val="24"/>
          <w:szCs w:val="24"/>
        </w:rPr>
        <w:t>3</w:t>
      </w:r>
      <w:r w:rsidRPr="00E81CF4">
        <w:rPr>
          <w:rFonts w:ascii="Arial" w:eastAsia="Times New Roman" w:hAnsi="Arial" w:cs="Arial"/>
          <w:sz w:val="24"/>
          <w:szCs w:val="24"/>
        </w:rPr>
        <w:t>.</w:t>
      </w:r>
      <w:r w:rsidR="00B71B54" w:rsidRPr="00E81CF4">
        <w:rPr>
          <w:rFonts w:ascii="Arial" w:eastAsia="Times New Roman" w:hAnsi="Arial" w:cs="Arial"/>
          <w:sz w:val="24"/>
          <w:szCs w:val="24"/>
        </w:rPr>
        <w:t>1</w:t>
      </w:r>
      <w:r w:rsidRPr="00E81CF4">
        <w:rPr>
          <w:rFonts w:ascii="Arial" w:eastAsia="Times New Roman" w:hAnsi="Arial" w:cs="Arial"/>
          <w:sz w:val="24"/>
          <w:szCs w:val="24"/>
        </w:rPr>
        <w:t xml:space="preserve">. </w:t>
      </w:r>
      <w:r w:rsidR="000B5FEE" w:rsidRPr="00E81CF4">
        <w:rPr>
          <w:rFonts w:ascii="Arial" w:eastAsia="Times New Roman" w:hAnsi="Arial" w:cs="Arial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E81CF4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="000B5FEE" w:rsidRPr="00E81CF4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r w:rsidR="000B5FEE" w:rsidRPr="00E81CF4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gosuslugi</w:t>
        </w:r>
        <w:r w:rsidR="000B5FEE" w:rsidRPr="00E81CF4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r w:rsidR="000B5FEE" w:rsidRPr="00E81CF4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</w:hyperlink>
      <w:r w:rsidR="000B5FEE" w:rsidRPr="00E81CF4">
        <w:rPr>
          <w:rFonts w:ascii="Arial" w:eastAsia="Times New Roman" w:hAnsi="Arial" w:cs="Arial"/>
          <w:sz w:val="24"/>
          <w:szCs w:val="24"/>
        </w:rPr>
        <w:t>) (далее – Портал);</w:t>
      </w:r>
    </w:p>
    <w:p w:rsidR="000B5FEE" w:rsidRPr="00E81CF4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E81CF4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E81CF4">
        <w:rPr>
          <w:rFonts w:ascii="Arial" w:eastAsia="Times New Roman" w:hAnsi="Arial" w:cs="Arial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E81CF4">
        <w:rPr>
          <w:rFonts w:ascii="Arial" w:eastAsia="Times New Roman" w:hAnsi="Arial" w:cs="Arial"/>
          <w:sz w:val="24"/>
          <w:szCs w:val="24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E81CF4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71B54" w:rsidRPr="00E81CF4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" w:name="Par72"/>
      <w:bookmarkEnd w:id="2"/>
      <w:r w:rsidRPr="00E81CF4">
        <w:rPr>
          <w:sz w:val="24"/>
          <w:szCs w:val="24"/>
        </w:rPr>
        <w:t xml:space="preserve">II. СТАНДАРТ ПРЕДОСТАВЛЕНИЯ </w:t>
      </w:r>
      <w:r w:rsidR="00A23294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3" w:name="Par74"/>
      <w:bookmarkEnd w:id="3"/>
      <w:r w:rsidRPr="00E81CF4">
        <w:rPr>
          <w:sz w:val="24"/>
          <w:szCs w:val="24"/>
        </w:rPr>
        <w:t xml:space="preserve">2.1. Наименование </w:t>
      </w:r>
      <w:r w:rsidR="00A2329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E81CF4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E81CF4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М</w:t>
      </w:r>
      <w:r w:rsidR="00B12900" w:rsidRPr="00E81CF4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E81CF4" w:rsidRDefault="00CD7BF9" w:rsidP="00CD7BF9">
      <w:pPr>
        <w:pStyle w:val="ConsPlusNormal"/>
        <w:ind w:firstLine="708"/>
        <w:rPr>
          <w:sz w:val="24"/>
          <w:szCs w:val="24"/>
        </w:rPr>
      </w:pPr>
      <w:r w:rsidRPr="00E81CF4">
        <w:rPr>
          <w:sz w:val="24"/>
          <w:szCs w:val="24"/>
        </w:rPr>
        <w:t xml:space="preserve">– </w:t>
      </w:r>
      <w:r w:rsidR="00C6769C" w:rsidRPr="00E81CF4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E81CF4" w:rsidRDefault="00CD7BF9" w:rsidP="00CD7BF9">
      <w:pPr>
        <w:pStyle w:val="ConsPlusNormal"/>
        <w:ind w:firstLine="708"/>
        <w:rPr>
          <w:sz w:val="24"/>
          <w:szCs w:val="24"/>
        </w:rPr>
      </w:pPr>
      <w:r w:rsidRPr="00E81CF4">
        <w:rPr>
          <w:sz w:val="24"/>
          <w:szCs w:val="24"/>
        </w:rPr>
        <w:t xml:space="preserve">– </w:t>
      </w:r>
      <w:r w:rsidR="00C6769C" w:rsidRPr="00E81CF4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E81CF4" w:rsidRDefault="00CD7BF9" w:rsidP="00CD7BF9">
      <w:pPr>
        <w:pStyle w:val="ConsPlusNormal"/>
        <w:ind w:firstLine="708"/>
        <w:rPr>
          <w:sz w:val="24"/>
          <w:szCs w:val="24"/>
        </w:rPr>
      </w:pPr>
      <w:r w:rsidRPr="00E81CF4">
        <w:rPr>
          <w:sz w:val="24"/>
          <w:szCs w:val="24"/>
        </w:rPr>
        <w:t xml:space="preserve">– </w:t>
      </w:r>
      <w:r w:rsidR="00C6769C" w:rsidRPr="00E81CF4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E81CF4" w:rsidRDefault="00CD7BF9" w:rsidP="00CD7BF9">
      <w:pPr>
        <w:pStyle w:val="ConsPlusNormal"/>
        <w:ind w:firstLine="708"/>
        <w:rPr>
          <w:sz w:val="24"/>
          <w:szCs w:val="24"/>
        </w:rPr>
      </w:pPr>
      <w:r w:rsidRPr="00E81CF4">
        <w:rPr>
          <w:sz w:val="24"/>
          <w:szCs w:val="24"/>
        </w:rPr>
        <w:t xml:space="preserve">– </w:t>
      </w:r>
      <w:r w:rsidR="00C6769C" w:rsidRPr="00E81CF4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E81CF4" w:rsidRDefault="00CD7BF9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8"/>
      <w:bookmarkEnd w:id="4"/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2.2. Наименование органа, предоставляющего</w:t>
      </w:r>
    </w:p>
    <w:p w:rsidR="001642E3" w:rsidRPr="00E81CF4" w:rsidRDefault="00A23294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муниципальную услугу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E81CF4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</w:t>
      </w:r>
      <w:r w:rsidR="001B571F" w:rsidRPr="00E81CF4">
        <w:rPr>
          <w:rFonts w:ascii="Arial" w:eastAsia="Times New Roman" w:hAnsi="Arial" w:cs="Arial"/>
          <w:sz w:val="24"/>
          <w:szCs w:val="24"/>
        </w:rPr>
        <w:t xml:space="preserve"> Рубежинский сельсовет Первомайского района Оренбургской области</w:t>
      </w:r>
      <w:r w:rsidR="001D0599" w:rsidRPr="00E81CF4">
        <w:rPr>
          <w:rFonts w:ascii="Arial" w:eastAsia="Times New Roman" w:hAnsi="Arial" w:cs="Arial"/>
          <w:sz w:val="24"/>
          <w:szCs w:val="24"/>
        </w:rPr>
        <w:t xml:space="preserve"> (далее – администрация муниципального образования)</w:t>
      </w:r>
      <w:r w:rsidRPr="00E81CF4">
        <w:rPr>
          <w:rFonts w:ascii="Arial" w:eastAsia="Times New Roman" w:hAnsi="Arial" w:cs="Arial"/>
          <w:sz w:val="24"/>
          <w:szCs w:val="24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E81CF4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1CF4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E81CF4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E81CF4">
        <w:rPr>
          <w:sz w:val="24"/>
          <w:szCs w:val="24"/>
        </w:rPr>
        <w:t>:</w:t>
      </w:r>
    </w:p>
    <w:p w:rsidR="00E5109F" w:rsidRPr="00E81CF4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</w:t>
      </w:r>
      <w:r w:rsidR="00E5109F" w:rsidRPr="00E81CF4">
        <w:rPr>
          <w:sz w:val="24"/>
          <w:szCs w:val="24"/>
        </w:rPr>
        <w:t xml:space="preserve">) </w:t>
      </w:r>
      <w:r w:rsidR="00547C66" w:rsidRPr="00E81CF4">
        <w:rPr>
          <w:sz w:val="24"/>
          <w:szCs w:val="24"/>
        </w:rPr>
        <w:t>Государственным</w:t>
      </w:r>
      <w:r w:rsidR="00E5109F" w:rsidRPr="00E81CF4">
        <w:rPr>
          <w:sz w:val="24"/>
          <w:szCs w:val="24"/>
        </w:rPr>
        <w:t xml:space="preserve"> автономн</w:t>
      </w:r>
      <w:r w:rsidR="00547C66" w:rsidRPr="00E81CF4">
        <w:rPr>
          <w:sz w:val="24"/>
          <w:szCs w:val="24"/>
        </w:rPr>
        <w:t>ым</w:t>
      </w:r>
      <w:r w:rsidR="00E5109F" w:rsidRPr="00E81CF4">
        <w:rPr>
          <w:sz w:val="24"/>
          <w:szCs w:val="24"/>
        </w:rPr>
        <w:t xml:space="preserve"> учреждение</w:t>
      </w:r>
      <w:r w:rsidR="00547C66" w:rsidRPr="00E81CF4">
        <w:rPr>
          <w:sz w:val="24"/>
          <w:szCs w:val="24"/>
        </w:rPr>
        <w:t>м</w:t>
      </w:r>
      <w:r w:rsidR="00E5109F" w:rsidRPr="00E81CF4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E81CF4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E81CF4">
        <w:rPr>
          <w:sz w:val="24"/>
          <w:szCs w:val="24"/>
        </w:rPr>
        <w:t>в части:</w:t>
      </w:r>
    </w:p>
    <w:p w:rsidR="00E5109F" w:rsidRPr="00E81CF4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– </w:t>
      </w:r>
      <w:r w:rsidR="00E5109F" w:rsidRPr="00E81CF4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E81CF4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E81CF4">
        <w:rPr>
          <w:rFonts w:ascii="Arial" w:hAnsi="Arial" w:cs="Arial"/>
          <w:sz w:val="24"/>
          <w:szCs w:val="24"/>
        </w:rPr>
        <w:t>;</w:t>
      </w:r>
    </w:p>
    <w:p w:rsidR="00AE6101" w:rsidRPr="00E81CF4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E81CF4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–</w:t>
      </w:r>
      <w:r w:rsidR="00E5109F" w:rsidRPr="00E81CF4">
        <w:rPr>
          <w:rFonts w:ascii="Arial" w:hAnsi="Arial" w:cs="Arial"/>
          <w:sz w:val="24"/>
          <w:szCs w:val="24"/>
        </w:rPr>
        <w:t xml:space="preserve"> выдачи </w:t>
      </w:r>
      <w:r w:rsidRPr="00E81CF4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E81CF4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E81CF4">
        <w:rPr>
          <w:rFonts w:ascii="Arial" w:hAnsi="Arial" w:cs="Arial"/>
          <w:sz w:val="24"/>
          <w:szCs w:val="24"/>
        </w:rPr>
        <w:t>;</w:t>
      </w:r>
    </w:p>
    <w:p w:rsidR="00E5109F" w:rsidRPr="00E81CF4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E81CF4">
        <w:rPr>
          <w:rFonts w:ascii="Arial" w:hAnsi="Arial" w:cs="Arial"/>
          <w:sz w:val="24"/>
          <w:szCs w:val="24"/>
        </w:rPr>
        <w:t>.</w:t>
      </w:r>
    </w:p>
    <w:p w:rsidR="00C2719A" w:rsidRPr="00E81CF4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2) </w:t>
      </w:r>
      <w:r w:rsidR="00E5109F" w:rsidRPr="00E81CF4">
        <w:rPr>
          <w:rFonts w:ascii="Arial" w:hAnsi="Arial" w:cs="Arial"/>
          <w:sz w:val="24"/>
          <w:szCs w:val="24"/>
        </w:rPr>
        <w:t>Управление</w:t>
      </w:r>
      <w:r w:rsidR="00547C66" w:rsidRPr="00E81CF4">
        <w:rPr>
          <w:rFonts w:ascii="Arial" w:hAnsi="Arial" w:cs="Arial"/>
          <w:sz w:val="24"/>
          <w:szCs w:val="24"/>
        </w:rPr>
        <w:t>м</w:t>
      </w:r>
      <w:r w:rsidR="00E5109F" w:rsidRPr="00E81CF4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E81CF4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E81CF4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E81CF4">
        <w:rPr>
          <w:rFonts w:ascii="Arial" w:hAnsi="Arial" w:cs="Arial"/>
          <w:sz w:val="24"/>
          <w:szCs w:val="24"/>
        </w:rPr>
        <w:t>;</w:t>
      </w:r>
    </w:p>
    <w:p w:rsidR="00E5109F" w:rsidRPr="00E81CF4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E81CF4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E81CF4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87"/>
      <w:bookmarkEnd w:id="5"/>
      <w:r w:rsidRPr="00E81CF4">
        <w:rPr>
          <w:sz w:val="24"/>
          <w:szCs w:val="24"/>
        </w:rPr>
        <w:t xml:space="preserve">2.3. Результат предоставления </w:t>
      </w:r>
      <w:r w:rsidR="00C2719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</w:p>
    <w:p w:rsidR="00A207CD" w:rsidRPr="00E81CF4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Результатами предоставления </w:t>
      </w:r>
      <w:r w:rsidR="00C2719A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 являются:</w:t>
      </w:r>
    </w:p>
    <w:p w:rsidR="00F76C35" w:rsidRPr="00E81CF4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 выдача разрешения на право организации розничного рынка</w:t>
      </w:r>
      <w:r w:rsidR="00F76C35" w:rsidRPr="00E81CF4">
        <w:rPr>
          <w:sz w:val="24"/>
          <w:szCs w:val="24"/>
        </w:rPr>
        <w:t>;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2) отказ в </w:t>
      </w:r>
      <w:r w:rsidR="00C2719A" w:rsidRPr="00E81CF4">
        <w:rPr>
          <w:sz w:val="24"/>
          <w:szCs w:val="24"/>
        </w:rPr>
        <w:t>выдаче</w:t>
      </w:r>
      <w:r w:rsidRPr="00E81CF4">
        <w:rPr>
          <w:sz w:val="24"/>
          <w:szCs w:val="24"/>
        </w:rPr>
        <w:t xml:space="preserve"> </w:t>
      </w:r>
      <w:r w:rsidR="00C2719A" w:rsidRPr="00E81CF4">
        <w:rPr>
          <w:sz w:val="24"/>
          <w:szCs w:val="24"/>
        </w:rPr>
        <w:t>разрешения на право организации розничного рынка</w:t>
      </w:r>
      <w:r w:rsidRPr="00E81CF4">
        <w:rPr>
          <w:sz w:val="24"/>
          <w:szCs w:val="24"/>
        </w:rPr>
        <w:t>;</w:t>
      </w:r>
    </w:p>
    <w:p w:rsidR="001642E3" w:rsidRPr="00E81CF4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</w:t>
      </w:r>
      <w:r w:rsidR="001642E3" w:rsidRPr="00E81CF4">
        <w:rPr>
          <w:sz w:val="24"/>
          <w:szCs w:val="24"/>
        </w:rPr>
        <w:t xml:space="preserve">) </w:t>
      </w:r>
      <w:r w:rsidR="00B275B8" w:rsidRPr="00E81CF4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E81CF4">
        <w:rPr>
          <w:sz w:val="24"/>
          <w:szCs w:val="24"/>
        </w:rPr>
        <w:t>;</w:t>
      </w:r>
    </w:p>
    <w:p w:rsidR="0009028B" w:rsidRPr="00E81CF4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</w:t>
      </w:r>
      <w:r w:rsidR="00B275B8" w:rsidRPr="00E81CF4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E81CF4">
        <w:rPr>
          <w:sz w:val="24"/>
          <w:szCs w:val="24"/>
        </w:rPr>
        <w:t>;</w:t>
      </w:r>
    </w:p>
    <w:p w:rsidR="0009028B" w:rsidRPr="00E81CF4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E81CF4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E81CF4">
        <w:rPr>
          <w:sz w:val="24"/>
          <w:szCs w:val="24"/>
        </w:rPr>
        <w:t>;</w:t>
      </w:r>
    </w:p>
    <w:p w:rsidR="007B518C" w:rsidRPr="00E81CF4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E81CF4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E81CF4">
        <w:rPr>
          <w:sz w:val="24"/>
          <w:szCs w:val="24"/>
        </w:rPr>
        <w:t>.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Заявителю в качестве результата предоставления</w:t>
      </w:r>
      <w:r w:rsidR="00C6769C" w:rsidRPr="00E81CF4">
        <w:rPr>
          <w:sz w:val="24"/>
          <w:szCs w:val="24"/>
        </w:rPr>
        <w:t xml:space="preserve"> муниципальной</w:t>
      </w:r>
      <w:r w:rsidRPr="00E81CF4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E81CF4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E81CF4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B41849">
      <w:pPr>
        <w:pStyle w:val="ConsPlusNormal"/>
        <w:jc w:val="center"/>
        <w:outlineLvl w:val="2"/>
        <w:rPr>
          <w:sz w:val="24"/>
          <w:szCs w:val="24"/>
        </w:rPr>
      </w:pPr>
      <w:bookmarkStart w:id="6" w:name="Par98"/>
      <w:bookmarkEnd w:id="6"/>
      <w:r w:rsidRPr="00E81CF4">
        <w:rPr>
          <w:sz w:val="24"/>
          <w:szCs w:val="24"/>
        </w:rPr>
        <w:t xml:space="preserve">2.4. Сроки предоставления </w:t>
      </w:r>
      <w:r w:rsidR="00250772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и выдачи (направления) документов, являющихся</w:t>
      </w:r>
      <w:r w:rsidR="00B41849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результатом предоставления </w:t>
      </w:r>
      <w:r w:rsidR="00250772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Сроки предоставления </w:t>
      </w:r>
      <w:r w:rsidR="00250772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составляют:</w:t>
      </w:r>
    </w:p>
    <w:p w:rsidR="001642E3" w:rsidRPr="00E81CF4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E81CF4">
        <w:rPr>
          <w:sz w:val="24"/>
          <w:szCs w:val="24"/>
        </w:rPr>
        <w:t xml:space="preserve"> </w:t>
      </w:r>
      <w:r w:rsidR="007547ED" w:rsidRPr="00E81CF4">
        <w:rPr>
          <w:sz w:val="24"/>
          <w:szCs w:val="24"/>
        </w:rPr>
        <w:t>–</w:t>
      </w:r>
      <w:r w:rsidR="001642E3" w:rsidRPr="00E81CF4">
        <w:rPr>
          <w:sz w:val="24"/>
          <w:szCs w:val="24"/>
        </w:rPr>
        <w:t xml:space="preserve"> не более </w:t>
      </w:r>
      <w:r w:rsidR="00993035" w:rsidRPr="00E81CF4">
        <w:rPr>
          <w:sz w:val="24"/>
          <w:szCs w:val="24"/>
        </w:rPr>
        <w:t>30</w:t>
      </w:r>
      <w:r w:rsidR="001642E3" w:rsidRPr="00E81CF4">
        <w:rPr>
          <w:sz w:val="24"/>
          <w:szCs w:val="24"/>
        </w:rPr>
        <w:t xml:space="preserve"> </w:t>
      </w:r>
      <w:r w:rsidR="00C20D44" w:rsidRPr="00E81CF4">
        <w:rPr>
          <w:sz w:val="24"/>
          <w:szCs w:val="24"/>
        </w:rPr>
        <w:t>календарных</w:t>
      </w:r>
      <w:r w:rsidR="001642E3" w:rsidRPr="00E81CF4">
        <w:rPr>
          <w:sz w:val="24"/>
          <w:szCs w:val="24"/>
        </w:rPr>
        <w:t xml:space="preserve"> дней со дня </w:t>
      </w:r>
      <w:r w:rsidR="00C20D44" w:rsidRPr="00E81CF4">
        <w:rPr>
          <w:sz w:val="24"/>
          <w:szCs w:val="24"/>
        </w:rPr>
        <w:t>поступления</w:t>
      </w:r>
      <w:r w:rsidR="001642E3" w:rsidRPr="00E81CF4">
        <w:rPr>
          <w:sz w:val="24"/>
          <w:szCs w:val="24"/>
        </w:rPr>
        <w:t xml:space="preserve"> заявления о </w:t>
      </w:r>
      <w:r w:rsidRPr="00E81CF4">
        <w:rPr>
          <w:sz w:val="24"/>
          <w:szCs w:val="24"/>
        </w:rPr>
        <w:t>выдаче разрешения на право организации розничного рынка</w:t>
      </w:r>
      <w:r w:rsidR="001642E3" w:rsidRPr="00E81CF4">
        <w:rPr>
          <w:sz w:val="24"/>
          <w:szCs w:val="24"/>
        </w:rPr>
        <w:t xml:space="preserve"> и прилагаемых к нему документов</w:t>
      </w:r>
      <w:r w:rsidR="00923CF0" w:rsidRPr="00E81CF4">
        <w:rPr>
          <w:sz w:val="24"/>
          <w:szCs w:val="24"/>
        </w:rPr>
        <w:t xml:space="preserve"> в </w:t>
      </w:r>
      <w:r w:rsidRPr="00E81CF4">
        <w:rPr>
          <w:sz w:val="24"/>
          <w:szCs w:val="24"/>
        </w:rPr>
        <w:t>администрацию муниципального образования</w:t>
      </w:r>
      <w:r w:rsidR="001642E3" w:rsidRPr="00E81CF4">
        <w:rPr>
          <w:sz w:val="24"/>
          <w:szCs w:val="24"/>
        </w:rPr>
        <w:t>;</w:t>
      </w:r>
    </w:p>
    <w:p w:rsidR="0009028B" w:rsidRPr="00E81CF4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</w:t>
      </w:r>
      <w:r w:rsidR="00F86B24" w:rsidRPr="00E81CF4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E81CF4">
        <w:rPr>
          <w:sz w:val="24"/>
          <w:szCs w:val="24"/>
        </w:rPr>
        <w:t xml:space="preserve"> не более </w:t>
      </w:r>
      <w:r w:rsidR="00D35653" w:rsidRPr="00E81CF4">
        <w:rPr>
          <w:sz w:val="24"/>
          <w:szCs w:val="24"/>
        </w:rPr>
        <w:t xml:space="preserve">15 </w:t>
      </w:r>
      <w:r w:rsidR="00C20D44" w:rsidRPr="00E81CF4">
        <w:rPr>
          <w:sz w:val="24"/>
          <w:szCs w:val="24"/>
        </w:rPr>
        <w:t>календарных</w:t>
      </w:r>
      <w:r w:rsidR="001642E3" w:rsidRPr="00E81CF4">
        <w:rPr>
          <w:sz w:val="24"/>
          <w:szCs w:val="24"/>
        </w:rPr>
        <w:t xml:space="preserve"> дней со дня поступления заявления о </w:t>
      </w:r>
      <w:r w:rsidR="00F86B24" w:rsidRPr="00E81CF4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E81CF4">
        <w:rPr>
          <w:sz w:val="24"/>
          <w:szCs w:val="24"/>
        </w:rPr>
        <w:t xml:space="preserve">в </w:t>
      </w:r>
      <w:r w:rsidR="00F86B24" w:rsidRPr="00E81CF4">
        <w:rPr>
          <w:sz w:val="24"/>
          <w:szCs w:val="24"/>
        </w:rPr>
        <w:t>администрацию муниципального образования</w:t>
      </w:r>
      <w:r w:rsidRPr="00E81CF4">
        <w:rPr>
          <w:sz w:val="24"/>
          <w:szCs w:val="24"/>
        </w:rPr>
        <w:t>;</w:t>
      </w:r>
    </w:p>
    <w:p w:rsidR="00786B91" w:rsidRPr="00E81CF4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E81CF4">
        <w:rPr>
          <w:sz w:val="24"/>
          <w:szCs w:val="24"/>
        </w:rPr>
        <w:t>календарных</w:t>
      </w:r>
      <w:r w:rsidRPr="00E81CF4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E81CF4">
        <w:rPr>
          <w:sz w:val="24"/>
          <w:szCs w:val="24"/>
        </w:rPr>
        <w:t>;</w:t>
      </w:r>
    </w:p>
    <w:p w:rsidR="001642E3" w:rsidRPr="00E81CF4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E81CF4">
        <w:rPr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E81CF4">
        <w:rPr>
          <w:sz w:val="24"/>
          <w:szCs w:val="24"/>
        </w:rPr>
        <w:t xml:space="preserve"> </w:t>
      </w:r>
      <w:r w:rsidR="005372D0" w:rsidRPr="00E81CF4">
        <w:rPr>
          <w:sz w:val="24"/>
          <w:szCs w:val="24"/>
        </w:rPr>
        <w:t>разрешения</w:t>
      </w:r>
      <w:r w:rsidRPr="00E81CF4">
        <w:rPr>
          <w:sz w:val="24"/>
          <w:szCs w:val="24"/>
        </w:rPr>
        <w:t>.</w:t>
      </w:r>
    </w:p>
    <w:p w:rsidR="00B41849" w:rsidRPr="00E81CF4" w:rsidRDefault="00B41849" w:rsidP="00215A5E">
      <w:pPr>
        <w:pStyle w:val="ConsPlusNormal"/>
        <w:outlineLvl w:val="2"/>
        <w:rPr>
          <w:sz w:val="24"/>
          <w:szCs w:val="24"/>
        </w:rPr>
      </w:pPr>
      <w:bookmarkStart w:id="7" w:name="Par110"/>
      <w:bookmarkEnd w:id="7"/>
    </w:p>
    <w:p w:rsidR="0089785C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2.5. Перечень нормативных правовых актов, регулирующих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отношения, возникающие в связи с предоставлением</w:t>
      </w:r>
      <w:r w:rsidR="0089785C" w:rsidRPr="00E81CF4">
        <w:rPr>
          <w:sz w:val="24"/>
          <w:szCs w:val="24"/>
        </w:rPr>
        <w:t xml:space="preserve"> </w:t>
      </w:r>
    </w:p>
    <w:p w:rsidR="001642E3" w:rsidRPr="00E81CF4" w:rsidRDefault="00F86B24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>услуги</w:t>
      </w:r>
    </w:p>
    <w:p w:rsidR="00537365" w:rsidRPr="00E81CF4" w:rsidRDefault="00537365" w:rsidP="00553765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537365" w:rsidRPr="00E81CF4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140"/>
      <w:bookmarkEnd w:id="8"/>
      <w:r w:rsidRPr="00E81CF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580EE3" w:rsidRPr="00E81CF4">
        <w:rPr>
          <w:rFonts w:ascii="Arial" w:hAnsi="Arial" w:cs="Arial"/>
          <w:sz w:val="24"/>
          <w:szCs w:val="24"/>
        </w:rPr>
        <w:t xml:space="preserve"> муниципальной услуги, размещает</w:t>
      </w:r>
      <w:r w:rsidRPr="00E81CF4">
        <w:rPr>
          <w:rFonts w:ascii="Arial" w:hAnsi="Arial" w:cs="Arial"/>
          <w:sz w:val="24"/>
          <w:szCs w:val="24"/>
        </w:rPr>
        <w:t>ся на официальном сайте администрации муниципального образования в информационно-телекоммуникационной сети «Интернет».</w:t>
      </w:r>
    </w:p>
    <w:p w:rsidR="00C6769C" w:rsidRPr="00E81CF4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E81CF4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2.6. Исчерпывающий </w:t>
      </w:r>
      <w:r w:rsidR="00F7574A" w:rsidRPr="00E81CF4">
        <w:rPr>
          <w:sz w:val="24"/>
          <w:szCs w:val="24"/>
        </w:rPr>
        <w:t>перечень документов, необходимых</w:t>
      </w:r>
      <w:r w:rsidR="00C6694A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в соответствии с но</w:t>
      </w:r>
      <w:r w:rsidR="00C6694A" w:rsidRPr="00E81CF4">
        <w:rPr>
          <w:sz w:val="24"/>
          <w:szCs w:val="24"/>
        </w:rPr>
        <w:t xml:space="preserve">рмативными правовыми актами для </w:t>
      </w:r>
      <w:r w:rsidRPr="00E81CF4">
        <w:rPr>
          <w:sz w:val="24"/>
          <w:szCs w:val="24"/>
        </w:rPr>
        <w:t xml:space="preserve">предоставления </w:t>
      </w:r>
      <w:r w:rsidR="009E547A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услуги, подлежащих</w:t>
      </w:r>
      <w:r w:rsidR="00C6694A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представлению заявителем, способы их получения,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порядок их представления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9" w:name="Par146"/>
      <w:bookmarkEnd w:id="9"/>
      <w:r w:rsidRPr="00E81CF4">
        <w:rPr>
          <w:sz w:val="24"/>
          <w:szCs w:val="24"/>
        </w:rPr>
        <w:t>2.6.1. </w:t>
      </w:r>
      <w:r w:rsidR="001642E3" w:rsidRPr="00E81CF4">
        <w:rPr>
          <w:sz w:val="24"/>
          <w:szCs w:val="24"/>
        </w:rPr>
        <w:t xml:space="preserve">Для получения </w:t>
      </w:r>
      <w:r w:rsidRPr="00E81CF4">
        <w:rPr>
          <w:sz w:val="24"/>
          <w:szCs w:val="24"/>
        </w:rPr>
        <w:t>разрешения на право организации розничного рынка</w:t>
      </w:r>
      <w:r w:rsidR="001642E3" w:rsidRPr="00E81CF4">
        <w:rPr>
          <w:sz w:val="24"/>
          <w:szCs w:val="24"/>
        </w:rPr>
        <w:t xml:space="preserve"> заявителем представляются в </w:t>
      </w:r>
      <w:r w:rsidRPr="00E81CF4">
        <w:rPr>
          <w:sz w:val="24"/>
          <w:szCs w:val="24"/>
        </w:rPr>
        <w:t>администрацию муниципального образования</w:t>
      </w:r>
      <w:r w:rsidR="00EC235F" w:rsidRPr="00E81CF4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E81CF4">
        <w:rPr>
          <w:sz w:val="24"/>
          <w:szCs w:val="24"/>
        </w:rPr>
        <w:t>заявителя</w:t>
      </w:r>
      <w:r w:rsidR="00EC235F" w:rsidRPr="00E81CF4">
        <w:rPr>
          <w:sz w:val="24"/>
          <w:szCs w:val="24"/>
        </w:rPr>
        <w:t xml:space="preserve"> в форме электронн</w:t>
      </w:r>
      <w:r w:rsidR="00BD0C71" w:rsidRPr="00E81CF4">
        <w:rPr>
          <w:sz w:val="24"/>
          <w:szCs w:val="24"/>
        </w:rPr>
        <w:t>ых документов (пакета электронных документов)</w:t>
      </w:r>
      <w:r w:rsidR="00EC235F" w:rsidRPr="00E81CF4">
        <w:rPr>
          <w:sz w:val="24"/>
          <w:szCs w:val="24"/>
        </w:rPr>
        <w:t>, подписанн</w:t>
      </w:r>
      <w:r w:rsidR="001E17E6" w:rsidRPr="00E81CF4">
        <w:rPr>
          <w:sz w:val="24"/>
          <w:szCs w:val="24"/>
        </w:rPr>
        <w:t>ых</w:t>
      </w:r>
      <w:r w:rsidR="00EC235F" w:rsidRPr="00E81CF4">
        <w:rPr>
          <w:sz w:val="24"/>
          <w:szCs w:val="24"/>
        </w:rPr>
        <w:t xml:space="preserve"> электронной подписью</w:t>
      </w:r>
      <w:r w:rsidR="00F5003E" w:rsidRPr="00E81CF4">
        <w:rPr>
          <w:sz w:val="24"/>
          <w:szCs w:val="24"/>
        </w:rPr>
        <w:t xml:space="preserve"> уполномоченного лица, или иного предусмотренного федеральным законом лица следующие документы:</w:t>
      </w:r>
    </w:p>
    <w:p w:rsidR="001642E3" w:rsidRPr="00E81CF4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="001642E3" w:rsidRPr="00E81CF4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E81CF4">
          <w:rPr>
            <w:sz w:val="24"/>
            <w:szCs w:val="24"/>
          </w:rPr>
          <w:t>заявление</w:t>
        </w:r>
      </w:hyperlink>
      <w:r w:rsidR="001642E3" w:rsidRPr="00E81CF4">
        <w:rPr>
          <w:sz w:val="24"/>
          <w:szCs w:val="24"/>
        </w:rPr>
        <w:t xml:space="preserve"> о </w:t>
      </w:r>
      <w:r w:rsidRPr="00E81CF4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E81CF4">
        <w:rPr>
          <w:sz w:val="24"/>
          <w:szCs w:val="24"/>
        </w:rPr>
        <w:t xml:space="preserve">согласно приложению </w:t>
      </w:r>
      <w:r w:rsidR="008C1527" w:rsidRPr="00E81CF4">
        <w:rPr>
          <w:sz w:val="24"/>
          <w:szCs w:val="24"/>
        </w:rPr>
        <w:t>№</w:t>
      </w:r>
      <w:r w:rsidR="001642E3" w:rsidRPr="00E81CF4">
        <w:rPr>
          <w:sz w:val="24"/>
          <w:szCs w:val="24"/>
        </w:rPr>
        <w:t xml:space="preserve"> </w:t>
      </w:r>
      <w:r w:rsidR="004E677F" w:rsidRPr="00E81CF4">
        <w:rPr>
          <w:sz w:val="24"/>
          <w:szCs w:val="24"/>
        </w:rPr>
        <w:t>3</w:t>
      </w:r>
      <w:r w:rsidR="001642E3" w:rsidRPr="00E81CF4">
        <w:rPr>
          <w:sz w:val="24"/>
          <w:szCs w:val="24"/>
        </w:rPr>
        <w:t xml:space="preserve"> к настоящему Регламенту, п</w:t>
      </w:r>
      <w:r w:rsidR="002A3058" w:rsidRPr="00E81CF4">
        <w:rPr>
          <w:sz w:val="24"/>
          <w:szCs w:val="24"/>
        </w:rPr>
        <w:t>одписанное уполномоченным лицом;</w:t>
      </w:r>
    </w:p>
    <w:p w:rsidR="0058025B" w:rsidRPr="00E81CF4" w:rsidRDefault="00F5003E" w:rsidP="0058025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="0058025B" w:rsidRPr="00E81CF4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E81CF4">
        <w:rPr>
          <w:sz w:val="24"/>
          <w:szCs w:val="24"/>
        </w:rPr>
        <w:t>.</w:t>
      </w:r>
    </w:p>
    <w:p w:rsidR="001E04AA" w:rsidRPr="00E81CF4" w:rsidRDefault="001E04AA" w:rsidP="0058025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E81CF4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bookmarkStart w:id="10" w:name="Par154"/>
      <w:bookmarkEnd w:id="10"/>
      <w:r w:rsidRPr="00E81CF4">
        <w:rPr>
          <w:sz w:val="24"/>
          <w:szCs w:val="24"/>
        </w:rPr>
        <w:t>–</w:t>
      </w:r>
      <w:r w:rsidR="00504A23" w:rsidRPr="00E81CF4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E81CF4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2.6.3</w:t>
      </w:r>
      <w:r w:rsidR="001141D6" w:rsidRPr="00E81CF4">
        <w:rPr>
          <w:sz w:val="24"/>
          <w:szCs w:val="24"/>
        </w:rPr>
        <w:t>. </w:t>
      </w:r>
      <w:r w:rsidR="001642E3" w:rsidRPr="00E81CF4">
        <w:rPr>
          <w:sz w:val="24"/>
          <w:szCs w:val="24"/>
        </w:rPr>
        <w:t xml:space="preserve">Для переоформления </w:t>
      </w:r>
      <w:r w:rsidR="001141D6" w:rsidRPr="00E81CF4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E81CF4">
        <w:rPr>
          <w:sz w:val="24"/>
          <w:szCs w:val="24"/>
        </w:rPr>
        <w:t>заявителем</w:t>
      </w:r>
      <w:r w:rsidR="00E73B67" w:rsidRPr="00E81CF4">
        <w:rPr>
          <w:sz w:val="24"/>
          <w:szCs w:val="24"/>
        </w:rPr>
        <w:t xml:space="preserve"> </w:t>
      </w:r>
      <w:r w:rsidR="001642E3" w:rsidRPr="00E81CF4">
        <w:rPr>
          <w:sz w:val="24"/>
          <w:szCs w:val="24"/>
        </w:rPr>
        <w:t xml:space="preserve">представляются в </w:t>
      </w:r>
      <w:r w:rsidR="001141D6" w:rsidRPr="00E81CF4">
        <w:rPr>
          <w:sz w:val="24"/>
          <w:szCs w:val="24"/>
        </w:rPr>
        <w:t>администрацию муниципального образования</w:t>
      </w:r>
      <w:r w:rsidR="001642E3" w:rsidRPr="00E81CF4">
        <w:rPr>
          <w:sz w:val="24"/>
          <w:szCs w:val="24"/>
        </w:rPr>
        <w:t xml:space="preserve"> </w:t>
      </w:r>
      <w:r w:rsidR="00356FFD" w:rsidRPr="00E81CF4">
        <w:rPr>
          <w:sz w:val="24"/>
          <w:szCs w:val="24"/>
        </w:rPr>
        <w:t>или</w:t>
      </w:r>
      <w:r w:rsidR="00FA78C4" w:rsidRPr="00E81CF4">
        <w:rPr>
          <w:sz w:val="24"/>
          <w:szCs w:val="24"/>
        </w:rPr>
        <w:t xml:space="preserve"> направляет</w:t>
      </w:r>
      <w:r w:rsidR="00BD0C71" w:rsidRPr="00E81CF4">
        <w:rPr>
          <w:sz w:val="24"/>
          <w:szCs w:val="24"/>
        </w:rPr>
        <w:t>ся</w:t>
      </w:r>
      <w:r w:rsidR="00FA78C4" w:rsidRPr="00E81CF4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E81CF4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E81CF4">
        <w:rPr>
          <w:sz w:val="24"/>
          <w:szCs w:val="24"/>
        </w:rPr>
        <w:t>ых</w:t>
      </w:r>
      <w:r w:rsidR="00BD0C71" w:rsidRPr="00E81CF4">
        <w:rPr>
          <w:sz w:val="24"/>
          <w:szCs w:val="24"/>
        </w:rPr>
        <w:t xml:space="preserve"> электронной подписью </w:t>
      </w:r>
      <w:r w:rsidR="001141D6" w:rsidRPr="00E81CF4">
        <w:rPr>
          <w:sz w:val="24"/>
          <w:szCs w:val="24"/>
        </w:rPr>
        <w:t>уполномоченного лица</w:t>
      </w:r>
      <w:r w:rsidR="002A741A" w:rsidRPr="00E81CF4">
        <w:rPr>
          <w:sz w:val="24"/>
          <w:szCs w:val="24"/>
        </w:rPr>
        <w:t xml:space="preserve">, </w:t>
      </w:r>
      <w:r w:rsidR="00BD0C71" w:rsidRPr="00E81CF4">
        <w:rPr>
          <w:sz w:val="24"/>
          <w:szCs w:val="24"/>
        </w:rPr>
        <w:t xml:space="preserve">или иного </w:t>
      </w:r>
      <w:r w:rsidR="00356FFD" w:rsidRPr="00E81CF4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E81CF4">
        <w:rPr>
          <w:sz w:val="24"/>
          <w:szCs w:val="24"/>
        </w:rPr>
        <w:t>:</w:t>
      </w:r>
    </w:p>
    <w:p w:rsidR="00E73B67" w:rsidRPr="00E81CF4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="00F3351A" w:rsidRPr="00E81CF4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E81CF4">
          <w:rPr>
            <w:sz w:val="24"/>
            <w:szCs w:val="24"/>
          </w:rPr>
          <w:t>заявление</w:t>
        </w:r>
      </w:hyperlink>
      <w:r w:rsidR="001642E3" w:rsidRPr="00E81CF4">
        <w:rPr>
          <w:sz w:val="24"/>
          <w:szCs w:val="24"/>
        </w:rPr>
        <w:t xml:space="preserve"> о переоформлении </w:t>
      </w:r>
      <w:r w:rsidR="00E73B67" w:rsidRPr="00E81CF4">
        <w:rPr>
          <w:sz w:val="24"/>
          <w:szCs w:val="24"/>
        </w:rPr>
        <w:t>разрешения на право организации розничного рынка</w:t>
      </w:r>
      <w:r w:rsidR="001642E3" w:rsidRPr="00E81CF4">
        <w:rPr>
          <w:sz w:val="24"/>
          <w:szCs w:val="24"/>
        </w:rPr>
        <w:t xml:space="preserve"> согласно приложению </w:t>
      </w:r>
      <w:r w:rsidR="00CA20BF" w:rsidRPr="00E81CF4">
        <w:rPr>
          <w:sz w:val="24"/>
          <w:szCs w:val="24"/>
        </w:rPr>
        <w:t>№</w:t>
      </w:r>
      <w:r w:rsidR="004E677F" w:rsidRPr="00E81CF4">
        <w:rPr>
          <w:sz w:val="24"/>
          <w:szCs w:val="24"/>
        </w:rPr>
        <w:t xml:space="preserve"> </w:t>
      </w:r>
      <w:r w:rsidR="000017FA" w:rsidRPr="00E81CF4">
        <w:rPr>
          <w:sz w:val="24"/>
          <w:szCs w:val="24"/>
        </w:rPr>
        <w:t>3</w:t>
      </w:r>
      <w:r w:rsidR="001642E3" w:rsidRPr="00E81CF4">
        <w:rPr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E81CF4">
        <w:rPr>
          <w:sz w:val="24"/>
          <w:szCs w:val="24"/>
        </w:rPr>
        <w:t>;</w:t>
      </w:r>
    </w:p>
    <w:p w:rsidR="00504A23" w:rsidRPr="00E81CF4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="00504A23" w:rsidRPr="00E81CF4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Pr="00E81CF4">
        <w:rPr>
          <w:sz w:val="24"/>
          <w:szCs w:val="24"/>
        </w:rPr>
        <w:t>ий не удостоверена нотариально).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2.6.4. Для выдачи копии, дубликата разрешения на пра</w:t>
      </w:r>
      <w:r w:rsidR="00ED3777" w:rsidRPr="00E81CF4">
        <w:rPr>
          <w:sz w:val="24"/>
          <w:szCs w:val="24"/>
        </w:rPr>
        <w:t xml:space="preserve">во организации розничного рынка </w:t>
      </w:r>
      <w:r w:rsidR="0072774D" w:rsidRPr="00E81CF4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E81CF4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E81CF4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E81CF4">
        <w:rPr>
          <w:sz w:val="24"/>
          <w:szCs w:val="24"/>
        </w:rPr>
        <w:t>.</w:t>
      </w:r>
    </w:p>
    <w:p w:rsidR="00216044" w:rsidRPr="00E81CF4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5C183B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2.7. Исчерпывающий перечень документов, необходимых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в соответствии с нормативными правовыми актами для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предоставления </w:t>
      </w:r>
      <w:r w:rsidR="00F3351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услуги, которые находятся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в распоряжении государственных органов и которые</w:t>
      </w:r>
      <w:r w:rsidR="005C183B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заявитель вправе представить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1" w:name="Par185"/>
      <w:bookmarkEnd w:id="11"/>
      <w:r w:rsidRPr="00E81CF4">
        <w:rPr>
          <w:sz w:val="24"/>
          <w:szCs w:val="24"/>
        </w:rPr>
        <w:t xml:space="preserve">2.7.1. К заявлению о предоставлении </w:t>
      </w:r>
      <w:r w:rsidR="00A2329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E81CF4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8F5180" w:rsidRPr="00E81CF4">
        <w:rPr>
          <w:sz w:val="24"/>
          <w:szCs w:val="24"/>
        </w:rPr>
        <w:t>выписк</w:t>
      </w:r>
      <w:r w:rsidRPr="00E81CF4">
        <w:rPr>
          <w:sz w:val="24"/>
          <w:szCs w:val="24"/>
        </w:rPr>
        <w:t>у</w:t>
      </w:r>
      <w:r w:rsidR="008F5180" w:rsidRPr="00E81CF4">
        <w:rPr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E81CF4">
        <w:rPr>
          <w:sz w:val="24"/>
          <w:szCs w:val="24"/>
        </w:rPr>
        <w:t>ё</w:t>
      </w:r>
      <w:r w:rsidR="008F5180" w:rsidRPr="00E81CF4">
        <w:rPr>
          <w:sz w:val="24"/>
          <w:szCs w:val="24"/>
        </w:rPr>
        <w:t xml:space="preserve"> нотариально удостоверенн</w:t>
      </w:r>
      <w:r w:rsidRPr="00E81CF4">
        <w:rPr>
          <w:sz w:val="24"/>
          <w:szCs w:val="24"/>
        </w:rPr>
        <w:t>ую</w:t>
      </w:r>
      <w:r w:rsidR="008F5180" w:rsidRPr="00E81CF4">
        <w:rPr>
          <w:sz w:val="24"/>
          <w:szCs w:val="24"/>
        </w:rPr>
        <w:t xml:space="preserve"> копи</w:t>
      </w:r>
      <w:r w:rsidRPr="00E81CF4">
        <w:rPr>
          <w:sz w:val="24"/>
          <w:szCs w:val="24"/>
        </w:rPr>
        <w:t>ю</w:t>
      </w:r>
      <w:r w:rsidR="008F5180" w:rsidRPr="00E81CF4">
        <w:rPr>
          <w:sz w:val="24"/>
          <w:szCs w:val="24"/>
        </w:rPr>
        <w:t>;</w:t>
      </w:r>
    </w:p>
    <w:p w:rsidR="001642E3" w:rsidRPr="00E81CF4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1642E3" w:rsidRPr="00E81CF4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E81CF4">
        <w:rPr>
          <w:sz w:val="24"/>
          <w:szCs w:val="24"/>
        </w:rPr>
        <w:t>или её нотариально удостоверенную копию.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E81CF4">
        <w:rPr>
          <w:sz w:val="24"/>
          <w:szCs w:val="24"/>
        </w:rPr>
        <w:t>администрация муниципального образования</w:t>
      </w:r>
      <w:r w:rsidRPr="00E81CF4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2.7.2. При предоставлении </w:t>
      </w:r>
      <w:r w:rsidR="00594CEC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E81CF4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E81CF4" w:rsidRDefault="00594CEC" w:rsidP="00F615BB">
      <w:pPr>
        <w:pStyle w:val="ConsPlusNormal"/>
        <w:suppressAutoHyphens/>
        <w:ind w:firstLine="540"/>
        <w:jc w:val="both"/>
        <w:rPr>
          <w:rFonts w:eastAsia="Calibri"/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F615BB" w:rsidRPr="00E81CF4">
        <w:rPr>
          <w:sz w:val="24"/>
          <w:szCs w:val="24"/>
        </w:rPr>
        <w:t xml:space="preserve"> </w:t>
      </w:r>
      <w:r w:rsidR="00F615BB" w:rsidRPr="00E81CF4">
        <w:rPr>
          <w:rFonts w:eastAsia="Calibri"/>
          <w:sz w:val="24"/>
          <w:szCs w:val="24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642E3" w:rsidRPr="00E81CF4" w:rsidRDefault="00F615BB" w:rsidP="00F615B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E81CF4">
        <w:rPr>
          <w:sz w:val="24"/>
          <w:szCs w:val="24"/>
        </w:rPr>
        <w:tab/>
      </w:r>
      <w:r w:rsidR="001642E3" w:rsidRPr="00E81CF4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E81CF4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E81CF4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2.8. Исчерпывающий перечень оснований для отказа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в приеме документов, необходимых для предоставления</w:t>
      </w:r>
      <w:r w:rsidR="0089785C" w:rsidRPr="00E81CF4">
        <w:rPr>
          <w:sz w:val="24"/>
          <w:szCs w:val="24"/>
        </w:rPr>
        <w:t xml:space="preserve"> </w:t>
      </w:r>
      <w:r w:rsidR="0064121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</w:p>
    <w:p w:rsidR="00650D84" w:rsidRPr="00E81CF4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E81CF4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2" w:name="Par199"/>
      <w:bookmarkEnd w:id="12"/>
      <w:r w:rsidRPr="00E81CF4">
        <w:rPr>
          <w:sz w:val="24"/>
          <w:szCs w:val="24"/>
        </w:rPr>
        <w:t>2.8.1. </w:t>
      </w:r>
      <w:r w:rsidR="00650D84" w:rsidRPr="00E81CF4">
        <w:rPr>
          <w:sz w:val="24"/>
          <w:szCs w:val="24"/>
        </w:rPr>
        <w:t>Основани</w:t>
      </w:r>
      <w:r w:rsidR="001E17E6" w:rsidRPr="00E81CF4">
        <w:rPr>
          <w:sz w:val="24"/>
          <w:szCs w:val="24"/>
        </w:rPr>
        <w:t>я</w:t>
      </w:r>
      <w:r w:rsidR="00650D84" w:rsidRPr="00E81CF4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E81CF4">
        <w:rPr>
          <w:sz w:val="24"/>
          <w:szCs w:val="24"/>
        </w:rPr>
        <w:t>муниципальной</w:t>
      </w:r>
      <w:r w:rsidR="00650D84" w:rsidRPr="00E81CF4">
        <w:rPr>
          <w:sz w:val="24"/>
          <w:szCs w:val="24"/>
        </w:rPr>
        <w:t xml:space="preserve"> услуги</w:t>
      </w:r>
      <w:r w:rsidR="001E17E6" w:rsidRPr="00E81CF4">
        <w:rPr>
          <w:sz w:val="24"/>
          <w:szCs w:val="24"/>
        </w:rPr>
        <w:t>, не предусмотрены</w:t>
      </w:r>
      <w:r w:rsidR="00650D84" w:rsidRPr="00E81CF4">
        <w:rPr>
          <w:sz w:val="24"/>
          <w:szCs w:val="24"/>
        </w:rPr>
        <w:t>.</w:t>
      </w:r>
    </w:p>
    <w:p w:rsidR="0007034B" w:rsidRPr="00E81CF4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E81CF4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3" w:name="Par201"/>
      <w:bookmarkEnd w:id="13"/>
      <w:r w:rsidRPr="00E81CF4">
        <w:rPr>
          <w:sz w:val="24"/>
          <w:szCs w:val="24"/>
        </w:rPr>
        <w:t>2.9. Исчер</w:t>
      </w:r>
      <w:r w:rsidR="0064121A" w:rsidRPr="00E81CF4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E81CF4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муниципальной</w:t>
      </w:r>
      <w:r w:rsidR="00650D84" w:rsidRPr="00E81CF4">
        <w:rPr>
          <w:sz w:val="24"/>
          <w:szCs w:val="24"/>
        </w:rPr>
        <w:t xml:space="preserve"> услуги</w:t>
      </w:r>
    </w:p>
    <w:p w:rsidR="00650D84" w:rsidRPr="00E81CF4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E81CF4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2.9.1. </w:t>
      </w:r>
      <w:r w:rsidR="0064121A" w:rsidRPr="00E81CF4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E81CF4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– </w:t>
      </w:r>
      <w:r w:rsidR="0064121A" w:rsidRPr="00E81CF4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E81CF4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64121A" w:rsidRPr="00E81CF4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E81CF4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1E27FE" w:rsidRPr="00E81CF4">
        <w:rPr>
          <w:sz w:val="24"/>
          <w:szCs w:val="24"/>
        </w:rPr>
        <w:t>подача заявления с нарушением требов</w:t>
      </w:r>
      <w:r w:rsidR="005C183B" w:rsidRPr="00E81CF4">
        <w:rPr>
          <w:sz w:val="24"/>
          <w:szCs w:val="24"/>
        </w:rPr>
        <w:t xml:space="preserve">аний, установленных частями 1 и </w:t>
      </w:r>
      <w:r w:rsidR="001E27FE" w:rsidRPr="00E81CF4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E81CF4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E81CF4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4" w:name="Par210"/>
      <w:bookmarkEnd w:id="14"/>
      <w:r w:rsidRPr="00E81CF4">
        <w:rPr>
          <w:sz w:val="24"/>
          <w:szCs w:val="24"/>
        </w:rPr>
        <w:t>2.</w:t>
      </w:r>
      <w:r w:rsidR="00AE463F" w:rsidRPr="00E81CF4">
        <w:rPr>
          <w:sz w:val="24"/>
          <w:szCs w:val="24"/>
        </w:rPr>
        <w:t>10</w:t>
      </w:r>
      <w:r w:rsidRPr="00E81CF4">
        <w:rPr>
          <w:sz w:val="24"/>
          <w:szCs w:val="24"/>
        </w:rPr>
        <w:t>. Перечень услуг, которые являются необходимыми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и об</w:t>
      </w:r>
      <w:r w:rsidR="00840644" w:rsidRPr="00E81CF4">
        <w:rPr>
          <w:sz w:val="24"/>
          <w:szCs w:val="24"/>
        </w:rPr>
        <w:t>язательными для предоставления муниципальной</w:t>
      </w:r>
      <w:r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  <w:r w:rsidR="002A3058" w:rsidRPr="00E81CF4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E81CF4">
        <w:rPr>
          <w:sz w:val="24"/>
          <w:szCs w:val="24"/>
        </w:rPr>
        <w:t>, законодательством Российской Федерации не предусмотрено.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5" w:name="Par219"/>
      <w:bookmarkEnd w:id="15"/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1</w:t>
      </w:r>
      <w:r w:rsidRPr="00E81CF4">
        <w:rPr>
          <w:sz w:val="24"/>
          <w:szCs w:val="24"/>
        </w:rPr>
        <w:t>. Порядок, размер и основания взимания государственной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пошлины или иной платы, взимаемой за предоставление</w:t>
      </w:r>
    </w:p>
    <w:p w:rsidR="001642E3" w:rsidRPr="00E81CF4" w:rsidRDefault="00840644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E81CF4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1</w:t>
      </w:r>
      <w:r w:rsidR="0089785C" w:rsidRPr="00E81CF4">
        <w:rPr>
          <w:sz w:val="24"/>
          <w:szCs w:val="24"/>
        </w:rPr>
        <w:t>.1. </w:t>
      </w:r>
      <w:r w:rsidR="00C45011" w:rsidRPr="00E81CF4">
        <w:rPr>
          <w:sz w:val="24"/>
          <w:szCs w:val="24"/>
        </w:rPr>
        <w:t xml:space="preserve">Предоставление </w:t>
      </w:r>
      <w:r w:rsidR="00840644" w:rsidRPr="00E81CF4">
        <w:rPr>
          <w:sz w:val="24"/>
          <w:szCs w:val="24"/>
        </w:rPr>
        <w:t>муни</w:t>
      </w:r>
      <w:r w:rsidR="00A926EE" w:rsidRPr="00E81CF4">
        <w:rPr>
          <w:sz w:val="24"/>
          <w:szCs w:val="24"/>
        </w:rPr>
        <w:t xml:space="preserve">ципальной услуги осуществляется </w:t>
      </w:r>
      <w:r w:rsidR="00840644" w:rsidRPr="00E81CF4">
        <w:rPr>
          <w:sz w:val="24"/>
          <w:szCs w:val="24"/>
        </w:rPr>
        <w:t>на безвозмездной основе.</w:t>
      </w:r>
    </w:p>
    <w:p w:rsidR="00840644" w:rsidRPr="00E81CF4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E81CF4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6" w:name="Par230"/>
      <w:bookmarkEnd w:id="16"/>
    </w:p>
    <w:p w:rsidR="001642E3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2</w:t>
      </w:r>
      <w:r w:rsidRPr="00E81CF4">
        <w:rPr>
          <w:sz w:val="24"/>
          <w:szCs w:val="24"/>
        </w:rPr>
        <w:t>. Максимальный срок ожидания в очереди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при подаче з</w:t>
      </w:r>
      <w:r w:rsidR="001F1B74" w:rsidRPr="00E81CF4">
        <w:rPr>
          <w:sz w:val="24"/>
          <w:szCs w:val="24"/>
        </w:rPr>
        <w:t xml:space="preserve">аявления </w:t>
      </w:r>
      <w:r w:rsidRPr="00E81CF4">
        <w:rPr>
          <w:sz w:val="24"/>
          <w:szCs w:val="24"/>
        </w:rPr>
        <w:t xml:space="preserve">о предоставлении </w:t>
      </w:r>
      <w:r w:rsidR="001F1B74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 и при получении результатов предоставления</w:t>
      </w:r>
      <w:r w:rsidR="0089785C" w:rsidRPr="00E81CF4">
        <w:rPr>
          <w:sz w:val="24"/>
          <w:szCs w:val="24"/>
        </w:rPr>
        <w:t xml:space="preserve"> </w:t>
      </w:r>
      <w:r w:rsidR="001F1B7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E81CF4">
        <w:rPr>
          <w:sz w:val="24"/>
          <w:szCs w:val="24"/>
        </w:rPr>
        <w:t xml:space="preserve"> </w:t>
      </w:r>
      <w:r w:rsidR="00C45011" w:rsidRPr="00E81CF4">
        <w:rPr>
          <w:sz w:val="24"/>
          <w:szCs w:val="24"/>
        </w:rPr>
        <w:t xml:space="preserve">предоставлении </w:t>
      </w:r>
      <w:r w:rsidR="001F1B7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не должен превышать 15 минут.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7" w:name="Par237"/>
      <w:bookmarkEnd w:id="17"/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3</w:t>
      </w:r>
      <w:r w:rsidRPr="00E81CF4">
        <w:rPr>
          <w:sz w:val="24"/>
          <w:szCs w:val="24"/>
        </w:rPr>
        <w:t>. Срок и порядок регистрации запроса заявителя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о предоставлении </w:t>
      </w:r>
    </w:p>
    <w:p w:rsidR="001642E3" w:rsidRPr="00E81CF4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услуги,</w:t>
      </w:r>
      <w:r w:rsidR="0089785C" w:rsidRPr="00E81CF4">
        <w:rPr>
          <w:sz w:val="24"/>
          <w:szCs w:val="24"/>
        </w:rPr>
        <w:t xml:space="preserve"> </w:t>
      </w:r>
      <w:r w:rsidR="001642E3" w:rsidRPr="00E81CF4">
        <w:rPr>
          <w:sz w:val="24"/>
          <w:szCs w:val="24"/>
        </w:rPr>
        <w:t>в том числе в электронной форме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3</w:t>
      </w:r>
      <w:r w:rsidRPr="00E81CF4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E81CF4">
        <w:rPr>
          <w:sz w:val="24"/>
          <w:szCs w:val="24"/>
        </w:rPr>
        <w:t>администрацию муниципального образования</w:t>
      </w:r>
      <w:r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3</w:t>
      </w:r>
      <w:r w:rsidRPr="00E81CF4">
        <w:rPr>
          <w:sz w:val="24"/>
          <w:szCs w:val="24"/>
        </w:rPr>
        <w:t xml:space="preserve">.2. Регистрация заявлений осуществляется </w:t>
      </w:r>
      <w:r w:rsidR="001F1B74" w:rsidRPr="00E81CF4">
        <w:rPr>
          <w:sz w:val="24"/>
          <w:szCs w:val="24"/>
        </w:rPr>
        <w:t>специалистами</w:t>
      </w:r>
      <w:r w:rsidRPr="00E81CF4">
        <w:rPr>
          <w:sz w:val="24"/>
          <w:szCs w:val="24"/>
        </w:rPr>
        <w:t xml:space="preserve"> </w:t>
      </w:r>
      <w:r w:rsidR="001F1B74" w:rsidRPr="00E81CF4">
        <w:rPr>
          <w:sz w:val="24"/>
          <w:szCs w:val="24"/>
        </w:rPr>
        <w:t>администрации муниципального образования</w:t>
      </w:r>
      <w:r w:rsidRPr="00E81CF4">
        <w:rPr>
          <w:sz w:val="24"/>
          <w:szCs w:val="24"/>
        </w:rPr>
        <w:t>, уполномоченными на ведение делопроизводства.</w:t>
      </w:r>
    </w:p>
    <w:p w:rsidR="0089785C" w:rsidRPr="00E81CF4" w:rsidRDefault="0089785C" w:rsidP="0089785C">
      <w:pPr>
        <w:pStyle w:val="ConsPlusNormal"/>
        <w:outlineLvl w:val="2"/>
        <w:rPr>
          <w:sz w:val="24"/>
          <w:szCs w:val="24"/>
        </w:rPr>
      </w:pPr>
      <w:bookmarkStart w:id="18" w:name="Par244"/>
      <w:bookmarkEnd w:id="18"/>
    </w:p>
    <w:p w:rsidR="001642E3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4</w:t>
      </w:r>
      <w:r w:rsidRPr="00E81CF4">
        <w:rPr>
          <w:sz w:val="24"/>
          <w:szCs w:val="24"/>
        </w:rPr>
        <w:t>. Требования к помещениям, в которых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предоставляется </w:t>
      </w:r>
      <w:r w:rsidR="001F1B74" w:rsidRPr="00E81CF4">
        <w:rPr>
          <w:sz w:val="24"/>
          <w:szCs w:val="24"/>
        </w:rPr>
        <w:t>муниципальная</w:t>
      </w:r>
      <w:r w:rsidRPr="00E81CF4">
        <w:rPr>
          <w:sz w:val="24"/>
          <w:szCs w:val="24"/>
        </w:rPr>
        <w:t xml:space="preserve"> услуга, к месту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ожидания и приема заявителей, размещению и оформлению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визуальной, текстовой и мультимедийной информации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о порядке предоставления такой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4</w:t>
      </w:r>
      <w:r w:rsidRPr="00E81CF4">
        <w:rPr>
          <w:sz w:val="24"/>
          <w:szCs w:val="24"/>
        </w:rPr>
        <w:t xml:space="preserve">.1. Для подачи заявления о предоставлении </w:t>
      </w:r>
      <w:r w:rsidR="00464D49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E81CF4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E81CF4">
        <w:rPr>
          <w:rFonts w:ascii="Arial" w:hAnsi="Arial" w:cs="Arial"/>
          <w:sz w:val="24"/>
          <w:szCs w:val="24"/>
        </w:rPr>
        <w:t xml:space="preserve">муниципальной </w:t>
      </w:r>
      <w:r w:rsidRPr="00E81CF4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E81CF4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E81CF4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2) </w:t>
      </w:r>
      <w:r w:rsidR="0001198D" w:rsidRPr="00E81CF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E81CF4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3) </w:t>
      </w:r>
      <w:r w:rsidR="0001198D" w:rsidRPr="00E81CF4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E81CF4">
        <w:rPr>
          <w:rFonts w:ascii="Arial" w:hAnsi="Arial" w:cs="Arial"/>
          <w:sz w:val="24"/>
          <w:szCs w:val="24"/>
        </w:rPr>
        <w:t>муниципальной</w:t>
      </w:r>
      <w:r w:rsidR="0001198D" w:rsidRPr="00E81CF4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E81CF4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4) </w:t>
      </w:r>
      <w:r w:rsidR="0001198D" w:rsidRPr="00E81CF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E81CF4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5) </w:t>
      </w:r>
      <w:r w:rsidR="0001198D" w:rsidRPr="00E81CF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E81CF4">
        <w:rPr>
          <w:rFonts w:ascii="Arial" w:hAnsi="Arial" w:cs="Arial"/>
          <w:sz w:val="24"/>
          <w:szCs w:val="24"/>
        </w:rPr>
        <w:t>ё</w:t>
      </w:r>
      <w:r w:rsidR="0001198D" w:rsidRPr="00E81CF4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E81CF4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6) </w:t>
      </w:r>
      <w:r w:rsidR="0001198D" w:rsidRPr="00E81CF4">
        <w:rPr>
          <w:rFonts w:ascii="Arial" w:hAnsi="Arial" w:cs="Arial"/>
          <w:sz w:val="24"/>
          <w:szCs w:val="24"/>
        </w:rPr>
        <w:t>оказание с</w:t>
      </w:r>
      <w:r w:rsidRPr="00E81CF4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E81CF4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E81CF4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7) </w:t>
      </w:r>
      <w:r w:rsidR="0001198D" w:rsidRPr="00E81CF4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E81CF4">
        <w:rPr>
          <w:sz w:val="24"/>
          <w:szCs w:val="24"/>
        </w:rPr>
        <w:t>–</w:t>
      </w:r>
      <w:r w:rsidRPr="00E81CF4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2.1</w:t>
      </w:r>
      <w:r w:rsidR="00AE463F" w:rsidRPr="00E81CF4">
        <w:rPr>
          <w:sz w:val="24"/>
          <w:szCs w:val="24"/>
        </w:rPr>
        <w:t>4</w:t>
      </w:r>
      <w:r w:rsidR="002A3058" w:rsidRPr="00E81CF4">
        <w:rPr>
          <w:sz w:val="24"/>
          <w:szCs w:val="24"/>
        </w:rPr>
        <w:t>.2. </w:t>
      </w:r>
      <w:r w:rsidRPr="00E81CF4">
        <w:rPr>
          <w:sz w:val="24"/>
          <w:szCs w:val="24"/>
        </w:rPr>
        <w:t xml:space="preserve">Для </w:t>
      </w:r>
      <w:r w:rsidR="003F6A9A" w:rsidRPr="00E81CF4">
        <w:rPr>
          <w:sz w:val="24"/>
          <w:szCs w:val="24"/>
        </w:rPr>
        <w:t>специалистов</w:t>
      </w:r>
      <w:r w:rsidRPr="00E81CF4">
        <w:rPr>
          <w:sz w:val="24"/>
          <w:szCs w:val="24"/>
        </w:rPr>
        <w:t xml:space="preserve">, ответственных за предоставление </w:t>
      </w:r>
      <w:r w:rsidR="003F6A9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E81CF4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 </w:t>
      </w:r>
      <w:r w:rsidR="001642E3" w:rsidRPr="00E81CF4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E81CF4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</w:t>
      </w:r>
      <w:r w:rsidR="001642E3" w:rsidRPr="00E81CF4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E81CF4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 </w:t>
      </w:r>
      <w:r w:rsidR="001642E3" w:rsidRPr="00E81CF4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E81CF4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19" w:name="Par259"/>
      <w:bookmarkEnd w:id="19"/>
    </w:p>
    <w:p w:rsidR="00A926EE" w:rsidRPr="00E81CF4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bookmarkStart w:id="20" w:name="Par276"/>
      <w:bookmarkStart w:id="21" w:name="Par284"/>
      <w:bookmarkEnd w:id="20"/>
      <w:bookmarkEnd w:id="21"/>
      <w:r w:rsidRPr="00E81CF4">
        <w:rPr>
          <w:sz w:val="24"/>
          <w:szCs w:val="24"/>
        </w:rPr>
        <w:t>2.1</w:t>
      </w:r>
      <w:r w:rsidR="00942B8B" w:rsidRPr="00E81CF4">
        <w:rPr>
          <w:sz w:val="24"/>
          <w:szCs w:val="24"/>
        </w:rPr>
        <w:t>5</w:t>
      </w:r>
      <w:r w:rsidRPr="00E81CF4">
        <w:rPr>
          <w:sz w:val="24"/>
          <w:szCs w:val="24"/>
        </w:rPr>
        <w:t xml:space="preserve">. </w:t>
      </w:r>
      <w:r w:rsidRPr="00E81CF4">
        <w:rPr>
          <w:rFonts w:eastAsia="Times New Roman"/>
          <w:sz w:val="24"/>
          <w:szCs w:val="24"/>
        </w:rPr>
        <w:t xml:space="preserve">Показатели доступности и качества </w:t>
      </w:r>
    </w:p>
    <w:p w:rsidR="00A926EE" w:rsidRPr="00E81CF4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E81CF4">
        <w:rPr>
          <w:rFonts w:eastAsia="Times New Roman"/>
          <w:sz w:val="24"/>
          <w:szCs w:val="24"/>
        </w:rPr>
        <w:t>муниципальной услуги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2.1</w:t>
      </w:r>
      <w:r w:rsidR="00942B8B" w:rsidRPr="00E81CF4">
        <w:rPr>
          <w:rFonts w:ascii="Arial" w:eastAsia="Times New Roman" w:hAnsi="Arial" w:cs="Arial"/>
          <w:sz w:val="24"/>
          <w:szCs w:val="24"/>
        </w:rPr>
        <w:t>5</w:t>
      </w:r>
      <w:r w:rsidRPr="00E81CF4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</w:t>
      </w:r>
      <w:r w:rsidR="001D0599" w:rsidRPr="00E81CF4">
        <w:rPr>
          <w:rFonts w:ascii="Arial" w:eastAsia="Times New Roman" w:hAnsi="Arial" w:cs="Arial"/>
          <w:sz w:val="24"/>
          <w:szCs w:val="24"/>
        </w:rPr>
        <w:t>орме в сети Интернет</w:t>
      </w:r>
      <w:r w:rsidRPr="00E81CF4">
        <w:rPr>
          <w:rFonts w:ascii="Arial" w:eastAsia="Times New Roman" w:hAnsi="Arial" w:cs="Arial"/>
          <w:sz w:val="24"/>
          <w:szCs w:val="24"/>
        </w:rPr>
        <w:t>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2.1</w:t>
      </w:r>
      <w:r w:rsidR="00942B8B" w:rsidRPr="00E81CF4">
        <w:rPr>
          <w:rFonts w:ascii="Arial" w:eastAsia="Times New Roman" w:hAnsi="Arial" w:cs="Arial"/>
          <w:sz w:val="24"/>
          <w:szCs w:val="24"/>
        </w:rPr>
        <w:t>5</w:t>
      </w:r>
      <w:r w:rsidRPr="00E81CF4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E81CF4">
        <w:rPr>
          <w:rFonts w:ascii="Arial" w:eastAsia="Times New Roman" w:hAnsi="Arial" w:cs="Arial"/>
          <w:sz w:val="24"/>
          <w:szCs w:val="24"/>
        </w:rPr>
        <w:t>МФЦ</w:t>
      </w:r>
      <w:r w:rsidRPr="00E81CF4">
        <w:rPr>
          <w:rFonts w:ascii="Arial" w:eastAsia="Times New Roman" w:hAnsi="Arial" w:cs="Arial"/>
          <w:sz w:val="24"/>
          <w:szCs w:val="24"/>
        </w:rPr>
        <w:t>;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E81CF4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E81CF4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E81CF4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E81CF4">
        <w:rPr>
          <w:rFonts w:ascii="Arial" w:eastAsia="Times New Roman" w:hAnsi="Arial" w:cs="Arial"/>
          <w:sz w:val="24"/>
          <w:szCs w:val="24"/>
        </w:rPr>
        <w:t>)</w:t>
      </w:r>
      <w:r w:rsidRPr="00E81CF4">
        <w:rPr>
          <w:rFonts w:ascii="Arial" w:eastAsia="Times New Roman" w:hAnsi="Arial" w:cs="Arial"/>
          <w:sz w:val="24"/>
          <w:szCs w:val="24"/>
        </w:rPr>
        <w:t>.</w:t>
      </w:r>
    </w:p>
    <w:p w:rsidR="00F615BB" w:rsidRPr="00E81CF4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 w:rsidRPr="00E81CF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E81CF4">
        <w:rPr>
          <w:rFonts w:ascii="Arial" w:eastAsia="Times New Roman" w:hAnsi="Arial" w:cs="Arial"/>
          <w:sz w:val="24"/>
          <w:szCs w:val="24"/>
        </w:rPr>
        <w:t xml:space="preserve"> услуги - 2, их общая продолжительность - 30 минут:</w:t>
      </w:r>
    </w:p>
    <w:p w:rsidR="00F615BB" w:rsidRPr="00E81CF4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с заявлением о предоставлении </w:t>
      </w:r>
      <w:r w:rsidR="00B45C92" w:rsidRPr="00E81CF4">
        <w:rPr>
          <w:rFonts w:ascii="Arial" w:eastAsia="Times New Roman" w:hAnsi="Arial" w:cs="Arial"/>
          <w:sz w:val="24"/>
          <w:szCs w:val="24"/>
        </w:rPr>
        <w:t>муниципальной</w:t>
      </w:r>
      <w:r w:rsidRPr="00E81CF4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F615BB" w:rsidRPr="00E81CF4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45C92" w:rsidRPr="00E81CF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bookmarkStart w:id="22" w:name="_GoBack"/>
      <w:bookmarkEnd w:id="22"/>
      <w:r w:rsidRPr="00E81CF4">
        <w:rPr>
          <w:rFonts w:ascii="Arial" w:eastAsia="Times New Roman" w:hAnsi="Arial" w:cs="Arial"/>
          <w:sz w:val="24"/>
          <w:szCs w:val="24"/>
        </w:rPr>
        <w:t>услуги.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2.1</w:t>
      </w:r>
      <w:r w:rsidR="0002098E" w:rsidRPr="00E81CF4">
        <w:rPr>
          <w:rFonts w:ascii="Arial" w:eastAsia="Times New Roman" w:hAnsi="Arial" w:cs="Arial"/>
          <w:sz w:val="24"/>
          <w:szCs w:val="24"/>
        </w:rPr>
        <w:t>6</w:t>
      </w:r>
      <w:r w:rsidRPr="00E81CF4">
        <w:rPr>
          <w:rFonts w:ascii="Arial" w:eastAsia="Times New Roman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E81CF4">
        <w:rPr>
          <w:rFonts w:ascii="Arial" w:eastAsia="Times New Roman" w:hAnsi="Arial" w:cs="Arial"/>
          <w:sz w:val="24"/>
          <w:szCs w:val="24"/>
        </w:rPr>
        <w:t>муниципальной</w:t>
      </w:r>
      <w:r w:rsidRPr="00E81CF4">
        <w:rPr>
          <w:rFonts w:ascii="Arial" w:eastAsia="Times New Roman" w:hAnsi="Arial" w:cs="Arial"/>
          <w:sz w:val="24"/>
          <w:szCs w:val="24"/>
        </w:rPr>
        <w:t xml:space="preserve"> услуги в </w:t>
      </w:r>
      <w:r w:rsidR="00565A51" w:rsidRPr="00E81CF4">
        <w:rPr>
          <w:rFonts w:ascii="Arial" w:eastAsia="Times New Roman" w:hAnsi="Arial" w:cs="Arial"/>
          <w:sz w:val="24"/>
          <w:szCs w:val="24"/>
        </w:rPr>
        <w:t>МФЦ</w:t>
      </w:r>
      <w:r w:rsidRPr="00E81CF4">
        <w:rPr>
          <w:rFonts w:ascii="Arial" w:eastAsia="Times New Roman" w:hAnsi="Arial" w:cs="Arial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E81CF4">
        <w:rPr>
          <w:rFonts w:ascii="Arial" w:eastAsia="Times New Roman" w:hAnsi="Arial" w:cs="Arial"/>
          <w:sz w:val="24"/>
          <w:szCs w:val="24"/>
        </w:rPr>
        <w:t>муниципальной</w:t>
      </w:r>
      <w:r w:rsidRPr="00E81CF4">
        <w:rPr>
          <w:rFonts w:ascii="Arial" w:eastAsia="Times New Roman" w:hAnsi="Arial" w:cs="Arial"/>
          <w:sz w:val="24"/>
          <w:szCs w:val="24"/>
        </w:rPr>
        <w:t xml:space="preserve"> услуги в электронной форме</w:t>
      </w:r>
    </w:p>
    <w:p w:rsidR="00A926EE" w:rsidRPr="00E81CF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E81CF4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</w:t>
      </w:r>
      <w:r w:rsidR="0002098E" w:rsidRPr="00E81CF4">
        <w:rPr>
          <w:rFonts w:ascii="Arial" w:eastAsia="Times New Roman" w:hAnsi="Arial" w:cs="Arial"/>
          <w:sz w:val="24"/>
          <w:szCs w:val="24"/>
        </w:rPr>
        <w:t>16</w:t>
      </w:r>
      <w:r w:rsidRPr="00E81CF4">
        <w:rPr>
          <w:rFonts w:ascii="Arial" w:eastAsia="Times New Roman" w:hAnsi="Arial" w:cs="Arial"/>
          <w:sz w:val="24"/>
          <w:szCs w:val="24"/>
        </w:rPr>
        <w:t xml:space="preserve">.1. В случае </w:t>
      </w:r>
      <w:r w:rsidR="005B2014" w:rsidRPr="00E81CF4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E81CF4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E81CF4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E81CF4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E81CF4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E81CF4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2.1</w:t>
      </w:r>
      <w:r w:rsidR="0002098E" w:rsidRPr="00E81CF4">
        <w:rPr>
          <w:rFonts w:ascii="Arial" w:eastAsia="Times New Roman" w:hAnsi="Arial" w:cs="Arial"/>
          <w:sz w:val="24"/>
          <w:szCs w:val="24"/>
        </w:rPr>
        <w:t>6</w:t>
      </w:r>
      <w:r w:rsidRPr="00E81CF4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E81CF4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E81CF4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E81CF4">
        <w:rPr>
          <w:rFonts w:ascii="Arial" w:eastAsia="Times New Roman" w:hAnsi="Arial" w:cs="Arial"/>
          <w:sz w:val="24"/>
          <w:szCs w:val="24"/>
        </w:rPr>
        <w:t>, предоставляющ</w:t>
      </w:r>
      <w:r w:rsidR="00565A51" w:rsidRPr="00E81CF4">
        <w:rPr>
          <w:rFonts w:ascii="Arial" w:eastAsia="Times New Roman" w:hAnsi="Arial" w:cs="Arial"/>
          <w:sz w:val="24"/>
          <w:szCs w:val="24"/>
        </w:rPr>
        <w:t>ей</w:t>
      </w:r>
      <w:r w:rsidR="005B2014" w:rsidRPr="00E81CF4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E81CF4">
        <w:rPr>
          <w:rFonts w:ascii="Arial" w:eastAsia="Times New Roman" w:hAnsi="Arial" w:cs="Arial"/>
          <w:sz w:val="24"/>
          <w:szCs w:val="24"/>
        </w:rPr>
        <w:t>ые</w:t>
      </w:r>
      <w:r w:rsidR="005B2014" w:rsidRPr="00E81CF4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E81CF4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2.1</w:t>
      </w:r>
      <w:r w:rsidR="0002098E" w:rsidRPr="00E81CF4">
        <w:rPr>
          <w:rFonts w:ascii="Arial" w:eastAsia="Times New Roman" w:hAnsi="Arial" w:cs="Arial"/>
          <w:sz w:val="24"/>
          <w:szCs w:val="24"/>
        </w:rPr>
        <w:t>6</w:t>
      </w:r>
      <w:r w:rsidRPr="00E81CF4">
        <w:rPr>
          <w:rFonts w:ascii="Arial" w:eastAsia="Times New Roman" w:hAnsi="Arial" w:cs="Arial"/>
          <w:sz w:val="24"/>
          <w:szCs w:val="24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B41849" w:rsidRPr="00E81CF4" w:rsidRDefault="00B41849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B41849" w:rsidRPr="00E81CF4" w:rsidRDefault="00B41849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E81CF4">
        <w:rPr>
          <w:sz w:val="24"/>
          <w:szCs w:val="24"/>
        </w:rPr>
        <w:t>III. СОСТАВ, ПОСЛЕДОВАТЕЛЬНОСТЬ И СРОКИ ВЫПОЛНЕНИЯ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АДМИНИСТРАТИВНЫХ ПРОЦЕДУР (ДЕЙСТВИЙ), ТРЕБОВАНИЯ</w:t>
      </w:r>
    </w:p>
    <w:p w:rsidR="00B41849" w:rsidRPr="00E81CF4" w:rsidRDefault="001642E3" w:rsidP="00B41849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К ПОРЯДКУ ИХ ВЫПОЛНЕНИЯ, В ТОМ ЧИСЛЕ ПОРЯДОК ВЫПОЛНЕНИЯ</w:t>
      </w:r>
      <w:r w:rsidR="00B41849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АДМИНИСТРАТИВНЫХ ПРОЦЕДУР (ДЕЙСТВИЙ)</w:t>
      </w:r>
    </w:p>
    <w:p w:rsidR="001642E3" w:rsidRPr="00E81CF4" w:rsidRDefault="001642E3" w:rsidP="00B41849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 В ЭЛЕКТРОННОЙ ФОРМЕ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3" w:name="Par289"/>
      <w:bookmarkEnd w:id="23"/>
      <w:r w:rsidRPr="00E81CF4">
        <w:rPr>
          <w:sz w:val="24"/>
          <w:szCs w:val="24"/>
        </w:rPr>
        <w:t xml:space="preserve">3.1. </w:t>
      </w:r>
      <w:r w:rsidR="009E1460" w:rsidRPr="00E81CF4">
        <w:rPr>
          <w:sz w:val="24"/>
          <w:szCs w:val="24"/>
        </w:rPr>
        <w:t>Исчерпывающий п</w:t>
      </w:r>
      <w:r w:rsidRPr="00E81CF4">
        <w:rPr>
          <w:sz w:val="24"/>
          <w:szCs w:val="24"/>
        </w:rPr>
        <w:t>еречень административных процедур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E81CF4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3.1.1. </w:t>
      </w:r>
      <w:r w:rsidR="001642E3" w:rsidRPr="00E81CF4">
        <w:rPr>
          <w:sz w:val="24"/>
          <w:szCs w:val="24"/>
        </w:rPr>
        <w:t xml:space="preserve">Предоставление </w:t>
      </w:r>
      <w:r w:rsidR="004A3407"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3) </w:t>
      </w:r>
      <w:r w:rsidR="00523972" w:rsidRPr="00E81CF4">
        <w:rPr>
          <w:sz w:val="24"/>
          <w:szCs w:val="24"/>
        </w:rPr>
        <w:t>выдача</w:t>
      </w:r>
      <w:r w:rsidRPr="00E81CF4">
        <w:rPr>
          <w:sz w:val="24"/>
          <w:szCs w:val="24"/>
        </w:rPr>
        <w:t xml:space="preserve"> </w:t>
      </w:r>
      <w:r w:rsidR="00523972" w:rsidRPr="00E81CF4">
        <w:rPr>
          <w:sz w:val="24"/>
          <w:szCs w:val="24"/>
        </w:rPr>
        <w:t xml:space="preserve">разрешения на право организации розничного рынка </w:t>
      </w:r>
      <w:r w:rsidRPr="00E81CF4">
        <w:rPr>
          <w:sz w:val="24"/>
          <w:szCs w:val="24"/>
        </w:rPr>
        <w:t xml:space="preserve">или отказ в </w:t>
      </w:r>
      <w:r w:rsidR="00523972" w:rsidRPr="00E81CF4">
        <w:rPr>
          <w:sz w:val="24"/>
          <w:szCs w:val="24"/>
        </w:rPr>
        <w:t>выдаче</w:t>
      </w:r>
      <w:r w:rsidRPr="00E81CF4">
        <w:rPr>
          <w:sz w:val="24"/>
          <w:szCs w:val="24"/>
        </w:rPr>
        <w:t xml:space="preserve"> </w:t>
      </w:r>
      <w:r w:rsidR="00523972" w:rsidRPr="00E81CF4">
        <w:rPr>
          <w:sz w:val="24"/>
          <w:szCs w:val="24"/>
        </w:rPr>
        <w:t>разрешения на право организации розничного рынка</w:t>
      </w:r>
      <w:r w:rsidRPr="00E81CF4">
        <w:rPr>
          <w:sz w:val="24"/>
          <w:szCs w:val="24"/>
        </w:rPr>
        <w:t>;</w:t>
      </w:r>
    </w:p>
    <w:p w:rsidR="000E2CDD" w:rsidRPr="00E81CF4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</w:t>
      </w:r>
      <w:r w:rsidR="00523972" w:rsidRPr="00E81CF4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E81CF4">
        <w:rPr>
          <w:sz w:val="24"/>
          <w:szCs w:val="24"/>
        </w:rPr>
        <w:t>;</w:t>
      </w:r>
    </w:p>
    <w:p w:rsidR="00C31689" w:rsidRPr="00E81CF4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E81CF4">
        <w:rPr>
          <w:sz w:val="24"/>
          <w:szCs w:val="24"/>
        </w:rPr>
        <w:t>;</w:t>
      </w:r>
    </w:p>
    <w:p w:rsidR="00523972" w:rsidRPr="00E81CF4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E81CF4">
        <w:rPr>
          <w:sz w:val="24"/>
          <w:szCs w:val="24"/>
        </w:rPr>
        <w:t>.</w:t>
      </w:r>
    </w:p>
    <w:p w:rsidR="00B830B7" w:rsidRPr="00E81CF4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4" w:name="Par301"/>
      <w:bookmarkEnd w:id="24"/>
    </w:p>
    <w:p w:rsidR="0089785C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3.2. Порядок осуществления в электронной форме,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в том числе </w:t>
      </w:r>
    </w:p>
    <w:p w:rsidR="001642E3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с использованием федеральной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государственной информационной систем</w:t>
      </w:r>
      <w:r w:rsidR="00DE1662" w:rsidRPr="00E81CF4">
        <w:rPr>
          <w:sz w:val="24"/>
          <w:szCs w:val="24"/>
        </w:rPr>
        <w:t>ы «</w:t>
      </w:r>
      <w:r w:rsidRPr="00E81CF4">
        <w:rPr>
          <w:sz w:val="24"/>
          <w:szCs w:val="24"/>
        </w:rPr>
        <w:t>Единый портал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государственных и муниципальных услуг (функций)</w:t>
      </w:r>
      <w:r w:rsidR="00DE1662" w:rsidRPr="00E81CF4">
        <w:rPr>
          <w:sz w:val="24"/>
          <w:szCs w:val="24"/>
        </w:rPr>
        <w:t>»</w:t>
      </w:r>
      <w:r w:rsidRPr="00E81CF4">
        <w:rPr>
          <w:sz w:val="24"/>
          <w:szCs w:val="24"/>
        </w:rPr>
        <w:t>,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административных процедур</w:t>
      </w:r>
      <w:r w:rsidR="00323290" w:rsidRPr="00E81CF4">
        <w:rPr>
          <w:sz w:val="24"/>
          <w:szCs w:val="24"/>
        </w:rPr>
        <w:t>*</w:t>
      </w:r>
    </w:p>
    <w:p w:rsidR="00690BF4" w:rsidRPr="00E81CF4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E81CF4">
        <w:rPr>
          <w:sz w:val="24"/>
          <w:szCs w:val="24"/>
        </w:rPr>
        <w:t>(</w:t>
      </w:r>
      <w:r w:rsidR="00323290" w:rsidRPr="00E81CF4">
        <w:rPr>
          <w:sz w:val="24"/>
          <w:szCs w:val="24"/>
        </w:rPr>
        <w:t xml:space="preserve">* </w:t>
      </w:r>
      <w:r w:rsidR="00323290" w:rsidRPr="00E81CF4">
        <w:rPr>
          <w:i/>
          <w:sz w:val="24"/>
          <w:szCs w:val="24"/>
        </w:rPr>
        <w:t xml:space="preserve">в случае наличия возможности </w:t>
      </w:r>
      <w:r w:rsidR="00D77EF5" w:rsidRPr="00E81CF4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E81CF4">
        <w:rPr>
          <w:i/>
          <w:sz w:val="24"/>
          <w:szCs w:val="24"/>
        </w:rPr>
        <w:t xml:space="preserve">)  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E81CF4" w:rsidRDefault="00A93217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3.2.1. </w:t>
      </w:r>
      <w:r w:rsidR="00496A19" w:rsidRPr="00E81CF4">
        <w:rPr>
          <w:sz w:val="24"/>
          <w:szCs w:val="24"/>
        </w:rPr>
        <w:t xml:space="preserve">При наличии интерактивного сервиса </w:t>
      </w:r>
      <w:r w:rsidR="00E63B26" w:rsidRPr="00E81CF4">
        <w:rPr>
          <w:sz w:val="24"/>
          <w:szCs w:val="24"/>
        </w:rPr>
        <w:t>Портала</w:t>
      </w:r>
      <w:r w:rsidR="00496A19" w:rsidRPr="00E81CF4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E81CF4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3.2.2. </w:t>
      </w:r>
      <w:r w:rsidR="006F26C0" w:rsidRPr="00E81CF4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E81CF4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E81CF4">
        <w:rPr>
          <w:rFonts w:ascii="Arial" w:hAnsi="Arial" w:cs="Arial"/>
          <w:sz w:val="24"/>
          <w:szCs w:val="24"/>
        </w:rPr>
        <w:t>Портал</w:t>
      </w:r>
      <w:r w:rsidR="008858B7" w:rsidRPr="00E81CF4">
        <w:rPr>
          <w:rFonts w:ascii="Arial" w:hAnsi="Arial" w:cs="Arial"/>
          <w:sz w:val="24"/>
          <w:szCs w:val="24"/>
        </w:rPr>
        <w:t>е</w:t>
      </w:r>
      <w:r w:rsidR="006F26C0" w:rsidRPr="00E81CF4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E81CF4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1) Заявление </w:t>
      </w:r>
      <w:r w:rsidR="006F26C0" w:rsidRPr="00E81CF4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услуги.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Pr="00E81CF4">
        <w:rPr>
          <w:sz w:val="24"/>
          <w:szCs w:val="24"/>
        </w:rPr>
        <w:tab/>
        <w:t>doc, docx, rtf, pdf, odt, jpg, png;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г) </w:t>
      </w:r>
      <w:r w:rsidR="00A17105" w:rsidRPr="00E81CF4">
        <w:rPr>
          <w:sz w:val="24"/>
          <w:szCs w:val="24"/>
        </w:rPr>
        <w:t>в режиме «</w:t>
      </w:r>
      <w:r w:rsidRPr="00E81CF4">
        <w:rPr>
          <w:sz w:val="24"/>
          <w:szCs w:val="24"/>
        </w:rPr>
        <w:t>оттенки серого</w:t>
      </w:r>
      <w:r w:rsidR="00A17105" w:rsidRPr="00E81CF4">
        <w:rPr>
          <w:sz w:val="24"/>
          <w:szCs w:val="24"/>
        </w:rPr>
        <w:t>»</w:t>
      </w:r>
      <w:r w:rsidRPr="00E81CF4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 Документы в электронном виде могут быть подписаны квалифицированной ЭП.</w:t>
      </w:r>
    </w:p>
    <w:p w:rsidR="006F26C0" w:rsidRPr="00E81CF4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E81CF4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При обращении заявителя через </w:t>
      </w:r>
      <w:r w:rsidR="00E63B26" w:rsidRPr="00E81CF4">
        <w:rPr>
          <w:sz w:val="24"/>
          <w:szCs w:val="24"/>
        </w:rPr>
        <w:t>Портал</w:t>
      </w:r>
      <w:r w:rsidRPr="00E81CF4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E81CF4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E81CF4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 </w:t>
      </w:r>
      <w:r w:rsidR="00496A19" w:rsidRPr="00E81CF4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E81CF4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</w:t>
      </w:r>
      <w:r w:rsidR="00496A19" w:rsidRPr="00E81CF4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E81CF4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 </w:t>
      </w:r>
      <w:r w:rsidR="00496A19" w:rsidRPr="00E81CF4">
        <w:rPr>
          <w:sz w:val="24"/>
          <w:szCs w:val="24"/>
        </w:rPr>
        <w:t xml:space="preserve">в случае если документы, указанные в </w:t>
      </w:r>
      <w:r w:rsidR="009326F8" w:rsidRPr="00E81CF4">
        <w:rPr>
          <w:sz w:val="24"/>
          <w:szCs w:val="24"/>
        </w:rPr>
        <w:t>пункте 2.6</w:t>
      </w:r>
      <w:r w:rsidR="00496A19" w:rsidRPr="00E81CF4">
        <w:rPr>
          <w:sz w:val="24"/>
          <w:szCs w:val="24"/>
        </w:rPr>
        <w:t xml:space="preserve">.1 </w:t>
      </w:r>
      <w:r w:rsidR="00CF3547" w:rsidRPr="00E81CF4">
        <w:rPr>
          <w:sz w:val="24"/>
          <w:szCs w:val="24"/>
        </w:rPr>
        <w:t>Регламента</w:t>
      </w:r>
      <w:r w:rsidR="00496A19" w:rsidRPr="00E81CF4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E81CF4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E81CF4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E81CF4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3.2.3</w:t>
      </w:r>
      <w:r w:rsidR="001642E3" w:rsidRPr="00E81CF4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E81CF4">
        <w:rPr>
          <w:sz w:val="24"/>
          <w:szCs w:val="24"/>
        </w:rPr>
        <w:t xml:space="preserve"> том числе с использованием Портала</w:t>
      </w:r>
      <w:r w:rsidR="001642E3" w:rsidRPr="00E81CF4">
        <w:rPr>
          <w:sz w:val="24"/>
          <w:szCs w:val="24"/>
        </w:rPr>
        <w:t>, включает: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E81CF4">
        <w:rPr>
          <w:sz w:val="24"/>
          <w:szCs w:val="24"/>
        </w:rPr>
        <w:t>типовой муниципальной</w:t>
      </w:r>
      <w:r w:rsidRPr="00E81CF4">
        <w:rPr>
          <w:sz w:val="24"/>
          <w:szCs w:val="24"/>
        </w:rPr>
        <w:t xml:space="preserve"> услуге путем размещения инфо</w:t>
      </w:r>
      <w:r w:rsidR="00CF3547" w:rsidRPr="00E81CF4">
        <w:rPr>
          <w:sz w:val="24"/>
          <w:szCs w:val="24"/>
        </w:rPr>
        <w:t>рмации о порядке предоставления</w:t>
      </w:r>
      <w:r w:rsidR="008549F8" w:rsidRPr="00E81CF4">
        <w:rPr>
          <w:sz w:val="24"/>
          <w:szCs w:val="24"/>
        </w:rPr>
        <w:t xml:space="preserve"> муниципальной </w:t>
      </w:r>
      <w:r w:rsidRPr="00E81CF4">
        <w:rPr>
          <w:sz w:val="24"/>
          <w:szCs w:val="24"/>
        </w:rPr>
        <w:t xml:space="preserve">услуги на сайте </w:t>
      </w:r>
      <w:r w:rsidR="00E63B26" w:rsidRPr="00E81CF4">
        <w:rPr>
          <w:sz w:val="24"/>
          <w:szCs w:val="24"/>
        </w:rPr>
        <w:t>Портала</w:t>
      </w:r>
      <w:r w:rsidRPr="00E81CF4">
        <w:rPr>
          <w:sz w:val="24"/>
          <w:szCs w:val="24"/>
        </w:rPr>
        <w:t>;</w:t>
      </w:r>
    </w:p>
    <w:p w:rsidR="001642E3" w:rsidRPr="00E81CF4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</w:t>
      </w:r>
      <w:r w:rsidR="001642E3" w:rsidRPr="00E81CF4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E81CF4">
        <w:rPr>
          <w:sz w:val="24"/>
          <w:szCs w:val="24"/>
        </w:rPr>
        <w:t xml:space="preserve"> </w:t>
      </w:r>
      <w:r w:rsidR="008549F8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</w:t>
      </w:r>
      <w:r w:rsidR="001642E3" w:rsidRPr="00E81CF4">
        <w:rPr>
          <w:sz w:val="24"/>
          <w:szCs w:val="24"/>
        </w:rPr>
        <w:t xml:space="preserve">и прием таких запросов на предоставление </w:t>
      </w:r>
      <w:r w:rsidR="008549F8"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>услуги;</w:t>
      </w:r>
    </w:p>
    <w:p w:rsidR="001642E3" w:rsidRPr="00E81CF4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E81CF4">
        <w:rPr>
          <w:sz w:val="24"/>
          <w:szCs w:val="24"/>
        </w:rPr>
        <w:t>исем на адрес электронной почты</w:t>
      </w:r>
      <w:r w:rsidRPr="00E81CF4">
        <w:rPr>
          <w:sz w:val="24"/>
          <w:szCs w:val="24"/>
        </w:rPr>
        <w:t xml:space="preserve"> </w:t>
      </w:r>
      <w:hyperlink r:id="rId8" w:history="1">
        <w:r w:rsidR="008549F8" w:rsidRPr="00E81CF4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E81CF4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E81CF4">
        <w:rPr>
          <w:sz w:val="24"/>
          <w:szCs w:val="24"/>
        </w:rPr>
        <w:t>.</w:t>
      </w:r>
    </w:p>
    <w:p w:rsidR="00AB184C" w:rsidRPr="00E81CF4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4</w:t>
      </w:r>
      <w:r w:rsidRPr="00E81CF4">
        <w:rPr>
          <w:sz w:val="24"/>
          <w:szCs w:val="24"/>
        </w:rPr>
        <w:t xml:space="preserve">. </w:t>
      </w:r>
      <w:r w:rsidR="00AB184C" w:rsidRPr="00E81CF4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E81CF4">
        <w:rPr>
          <w:sz w:val="24"/>
          <w:szCs w:val="24"/>
        </w:rPr>
        <w:t>Портал</w:t>
      </w:r>
      <w:r w:rsidR="00AB184C" w:rsidRPr="00E81CF4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E81CF4">
        <w:rPr>
          <w:sz w:val="24"/>
          <w:szCs w:val="24"/>
        </w:rPr>
        <w:t>е о регистрации через л</w:t>
      </w:r>
      <w:r w:rsidR="00AB184C" w:rsidRPr="00E81CF4">
        <w:rPr>
          <w:sz w:val="24"/>
          <w:szCs w:val="24"/>
        </w:rPr>
        <w:t>ич</w:t>
      </w:r>
      <w:r w:rsidR="00CF3547" w:rsidRPr="00E81CF4">
        <w:rPr>
          <w:sz w:val="24"/>
          <w:szCs w:val="24"/>
        </w:rPr>
        <w:t>ный кабинет</w:t>
      </w:r>
      <w:r w:rsidR="00AB184C" w:rsidRPr="00E81CF4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E81CF4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E81CF4">
        <w:rPr>
          <w:sz w:val="24"/>
          <w:szCs w:val="24"/>
        </w:rPr>
        <w:t xml:space="preserve">Портале </w:t>
      </w:r>
      <w:r w:rsidRPr="00E81CF4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E81CF4">
        <w:rPr>
          <w:sz w:val="24"/>
          <w:szCs w:val="24"/>
        </w:rPr>
        <w:t>, с точным указанием часов и минут</w:t>
      </w:r>
      <w:r w:rsidRPr="00E81CF4">
        <w:rPr>
          <w:sz w:val="24"/>
          <w:szCs w:val="24"/>
        </w:rPr>
        <w:t>.</w:t>
      </w:r>
    </w:p>
    <w:p w:rsidR="006F26C0" w:rsidRPr="00E81CF4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E81CF4">
        <w:rPr>
          <w:rFonts w:ascii="Arial" w:hAnsi="Arial" w:cs="Arial"/>
          <w:sz w:val="24"/>
          <w:szCs w:val="24"/>
        </w:rPr>
        <w:t>Портал</w:t>
      </w:r>
      <w:r w:rsidRPr="00E81CF4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E81CF4">
        <w:rPr>
          <w:rFonts w:ascii="Arial" w:hAnsi="Arial" w:cs="Arial"/>
          <w:sz w:val="24"/>
          <w:szCs w:val="24"/>
        </w:rPr>
        <w:t xml:space="preserve">муниципальной </w:t>
      </w:r>
      <w:r w:rsidRPr="00E81CF4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E81CF4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E81CF4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E81CF4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E81CF4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E81CF4">
        <w:rPr>
          <w:rFonts w:ascii="Arial" w:eastAsia="Times New Roman" w:hAnsi="Arial" w:cs="Arial"/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5</w:t>
      </w:r>
      <w:r w:rsidRPr="00E81CF4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E81CF4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</w:t>
      </w:r>
      <w:r w:rsidR="001642E3" w:rsidRPr="00E81CF4">
        <w:rPr>
          <w:sz w:val="24"/>
          <w:szCs w:val="24"/>
        </w:rPr>
        <w:t>) уведомление о</w:t>
      </w:r>
      <w:r w:rsidRPr="00E81CF4">
        <w:rPr>
          <w:sz w:val="24"/>
          <w:szCs w:val="24"/>
        </w:rPr>
        <w:t xml:space="preserve"> принятие решения</w:t>
      </w:r>
      <w:r w:rsidR="001642E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о </w:t>
      </w:r>
      <w:r w:rsidR="00A94FF4" w:rsidRPr="00E81CF4">
        <w:rPr>
          <w:sz w:val="24"/>
          <w:szCs w:val="24"/>
        </w:rPr>
        <w:t>выдач</w:t>
      </w:r>
      <w:r w:rsidR="00587C57" w:rsidRPr="00E81CF4">
        <w:rPr>
          <w:sz w:val="24"/>
          <w:szCs w:val="24"/>
        </w:rPr>
        <w:t>е</w:t>
      </w:r>
      <w:r w:rsidR="00A94FF4" w:rsidRPr="00E81CF4">
        <w:rPr>
          <w:sz w:val="24"/>
          <w:szCs w:val="24"/>
        </w:rPr>
        <w:t xml:space="preserve">, </w:t>
      </w:r>
      <w:r w:rsidRPr="00E81CF4">
        <w:rPr>
          <w:sz w:val="24"/>
          <w:szCs w:val="24"/>
        </w:rPr>
        <w:t>продлени</w:t>
      </w:r>
      <w:r w:rsidR="00587C57" w:rsidRPr="00E81CF4">
        <w:rPr>
          <w:sz w:val="24"/>
          <w:szCs w:val="24"/>
        </w:rPr>
        <w:t>и</w:t>
      </w:r>
      <w:r w:rsidRPr="00E81CF4">
        <w:rPr>
          <w:sz w:val="24"/>
          <w:szCs w:val="24"/>
        </w:rPr>
        <w:t>, переоформлени</w:t>
      </w:r>
      <w:r w:rsidR="00587C57" w:rsidRPr="00E81CF4">
        <w:rPr>
          <w:sz w:val="24"/>
          <w:szCs w:val="24"/>
        </w:rPr>
        <w:t xml:space="preserve">и </w:t>
      </w:r>
      <w:r w:rsidRPr="00E81CF4">
        <w:rPr>
          <w:sz w:val="24"/>
          <w:szCs w:val="24"/>
        </w:rPr>
        <w:t>разрешения на право организации розничного рынка</w:t>
      </w:r>
      <w:r w:rsidR="001642E3" w:rsidRPr="00E81CF4">
        <w:rPr>
          <w:sz w:val="24"/>
          <w:szCs w:val="24"/>
        </w:rPr>
        <w:t>;</w:t>
      </w:r>
    </w:p>
    <w:p w:rsidR="001642E3" w:rsidRPr="00E81CF4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</w:t>
      </w:r>
      <w:r w:rsidR="008549F8" w:rsidRPr="00E81CF4">
        <w:rPr>
          <w:sz w:val="24"/>
          <w:szCs w:val="24"/>
        </w:rPr>
        <w:t>)  </w:t>
      </w:r>
      <w:r w:rsidRPr="00E81CF4">
        <w:rPr>
          <w:sz w:val="24"/>
          <w:szCs w:val="24"/>
        </w:rPr>
        <w:t>разрешение</w:t>
      </w:r>
      <w:r w:rsidR="00041371" w:rsidRPr="00E81CF4">
        <w:rPr>
          <w:sz w:val="24"/>
          <w:szCs w:val="24"/>
        </w:rPr>
        <w:t xml:space="preserve">  на право организации розничного рынка;</w:t>
      </w:r>
    </w:p>
    <w:p w:rsidR="001642E3" w:rsidRPr="00E81CF4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</w:t>
      </w:r>
      <w:r w:rsidR="00041371" w:rsidRPr="00E81CF4">
        <w:rPr>
          <w:sz w:val="24"/>
          <w:szCs w:val="24"/>
        </w:rPr>
        <w:t>) </w:t>
      </w:r>
      <w:r w:rsidR="00A94FF4" w:rsidRPr="00E81CF4">
        <w:rPr>
          <w:sz w:val="24"/>
          <w:szCs w:val="24"/>
        </w:rPr>
        <w:t> </w:t>
      </w:r>
      <w:r w:rsidRPr="00E81CF4">
        <w:rPr>
          <w:sz w:val="24"/>
          <w:szCs w:val="24"/>
        </w:rPr>
        <w:t>уведомление о приняти</w:t>
      </w:r>
      <w:r w:rsidR="00587C57" w:rsidRPr="00E81CF4">
        <w:rPr>
          <w:sz w:val="24"/>
          <w:szCs w:val="24"/>
        </w:rPr>
        <w:t>и</w:t>
      </w:r>
      <w:r w:rsidRPr="00E81CF4">
        <w:rPr>
          <w:sz w:val="24"/>
          <w:szCs w:val="24"/>
        </w:rPr>
        <w:t xml:space="preserve"> решения об отказе в </w:t>
      </w:r>
      <w:r w:rsidR="00A94FF4" w:rsidRPr="00E81CF4">
        <w:rPr>
          <w:sz w:val="24"/>
          <w:szCs w:val="24"/>
        </w:rPr>
        <w:t xml:space="preserve">выдаче, </w:t>
      </w:r>
      <w:r w:rsidRPr="00E81CF4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E81CF4">
        <w:rPr>
          <w:sz w:val="24"/>
          <w:szCs w:val="24"/>
        </w:rPr>
        <w:t>;</w:t>
      </w:r>
    </w:p>
    <w:p w:rsidR="00CF3547" w:rsidRPr="00E81CF4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 копи</w:t>
      </w:r>
      <w:r w:rsidR="00587C57" w:rsidRPr="00E81CF4">
        <w:rPr>
          <w:sz w:val="24"/>
          <w:szCs w:val="24"/>
        </w:rPr>
        <w:t>ю, дубликат</w:t>
      </w:r>
      <w:r w:rsidRPr="00E81CF4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E81CF4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E81CF4">
        <w:rPr>
          <w:sz w:val="24"/>
          <w:szCs w:val="24"/>
        </w:rPr>
        <w:t>почтовым отправлением</w:t>
      </w:r>
      <w:r w:rsidRPr="00E81CF4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6</w:t>
      </w:r>
      <w:r w:rsidRPr="00E81CF4">
        <w:rPr>
          <w:sz w:val="24"/>
          <w:szCs w:val="24"/>
        </w:rPr>
        <w:t>. При оформлении документов в электронной фор</w:t>
      </w:r>
      <w:r w:rsidR="00CF3547" w:rsidRPr="00E81CF4">
        <w:rPr>
          <w:sz w:val="24"/>
          <w:szCs w:val="24"/>
        </w:rPr>
        <w:t xml:space="preserve">ме, связанных с предоставлением </w:t>
      </w:r>
      <w:r w:rsidR="00041371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 xml:space="preserve">услуги </w:t>
      </w:r>
      <w:r w:rsidR="00041371" w:rsidRPr="00E81CF4">
        <w:rPr>
          <w:sz w:val="24"/>
          <w:szCs w:val="24"/>
        </w:rPr>
        <w:t>администрацией муниципального образования</w:t>
      </w:r>
      <w:r w:rsidRPr="00E81CF4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7</w:t>
      </w:r>
      <w:r w:rsidRPr="00E81CF4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E81CF4">
        <w:rPr>
          <w:sz w:val="24"/>
          <w:szCs w:val="24"/>
        </w:rPr>
        <w:t xml:space="preserve">администрацию муниципального образования </w:t>
      </w:r>
      <w:r w:rsidRPr="00E81CF4">
        <w:rPr>
          <w:sz w:val="24"/>
          <w:szCs w:val="24"/>
        </w:rPr>
        <w:t>на бумажном носителе.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E81CF4">
        <w:rPr>
          <w:sz w:val="24"/>
          <w:szCs w:val="24"/>
        </w:rPr>
        <w:t>Портал</w:t>
      </w:r>
      <w:r w:rsidR="004975F9" w:rsidRPr="00E81CF4">
        <w:rPr>
          <w:sz w:val="24"/>
          <w:szCs w:val="24"/>
        </w:rPr>
        <w:t xml:space="preserve">, почтой, </w:t>
      </w:r>
      <w:r w:rsidRPr="00E81CF4">
        <w:rPr>
          <w:sz w:val="24"/>
          <w:szCs w:val="24"/>
        </w:rPr>
        <w:t>непосредственно</w:t>
      </w:r>
      <w:r w:rsidR="004975F9" w:rsidRPr="00E81CF4">
        <w:rPr>
          <w:sz w:val="24"/>
          <w:szCs w:val="24"/>
        </w:rPr>
        <w:t xml:space="preserve"> заявителем или </w:t>
      </w:r>
      <w:r w:rsidR="00587C57" w:rsidRPr="00E81CF4">
        <w:rPr>
          <w:sz w:val="24"/>
          <w:szCs w:val="24"/>
        </w:rPr>
        <w:t>уполномоченным лицом</w:t>
      </w:r>
      <w:r w:rsidRPr="00E81CF4">
        <w:rPr>
          <w:sz w:val="24"/>
          <w:szCs w:val="24"/>
        </w:rPr>
        <w:t>) определяется заявителем.</w:t>
      </w:r>
    </w:p>
    <w:p w:rsidR="001642E3" w:rsidRPr="00E81CF4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</w:t>
      </w:r>
      <w:r w:rsidR="006F26C0" w:rsidRPr="00E81CF4">
        <w:rPr>
          <w:sz w:val="24"/>
          <w:szCs w:val="24"/>
        </w:rPr>
        <w:t>9</w:t>
      </w:r>
      <w:r w:rsidRPr="00E81CF4">
        <w:rPr>
          <w:sz w:val="24"/>
          <w:szCs w:val="24"/>
        </w:rPr>
        <w:t>. </w:t>
      </w:r>
      <w:r w:rsidR="001642E3" w:rsidRPr="00E81CF4">
        <w:rPr>
          <w:sz w:val="24"/>
          <w:szCs w:val="24"/>
        </w:rPr>
        <w:t xml:space="preserve">На </w:t>
      </w:r>
      <w:r w:rsidR="00627F60" w:rsidRPr="00E81CF4">
        <w:rPr>
          <w:sz w:val="24"/>
          <w:szCs w:val="24"/>
        </w:rPr>
        <w:t>Портале</w:t>
      </w:r>
      <w:r w:rsidR="001642E3" w:rsidRPr="00E81CF4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>услуги:</w:t>
      </w:r>
    </w:p>
    <w:p w:rsidR="001642E3" w:rsidRPr="00E81CF4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1642E3" w:rsidRPr="00E81CF4">
        <w:rPr>
          <w:sz w:val="24"/>
          <w:szCs w:val="24"/>
        </w:rPr>
        <w:t xml:space="preserve">поступление заявления и документов на получение </w:t>
      </w:r>
      <w:r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 xml:space="preserve">услуги в </w:t>
      </w:r>
      <w:r w:rsidRPr="00E81CF4">
        <w:rPr>
          <w:sz w:val="24"/>
          <w:szCs w:val="24"/>
        </w:rPr>
        <w:t>администрацию муниципального образования</w:t>
      </w:r>
      <w:r w:rsidR="001642E3" w:rsidRPr="00E81CF4">
        <w:rPr>
          <w:sz w:val="24"/>
          <w:szCs w:val="24"/>
        </w:rPr>
        <w:t>;</w:t>
      </w:r>
    </w:p>
    <w:p w:rsidR="001642E3" w:rsidRPr="00E81CF4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1642E3" w:rsidRPr="00E81CF4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E81CF4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</w:t>
      </w:r>
      <w:r w:rsidR="001642E3" w:rsidRPr="00E81CF4">
        <w:rPr>
          <w:sz w:val="24"/>
          <w:szCs w:val="24"/>
        </w:rPr>
        <w:t xml:space="preserve"> ход рассмотрения заявления и документов;</w:t>
      </w:r>
    </w:p>
    <w:p w:rsidR="001642E3" w:rsidRPr="00E81CF4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– </w:t>
      </w:r>
      <w:r w:rsidR="001642E3" w:rsidRPr="00E81CF4">
        <w:rPr>
          <w:sz w:val="24"/>
          <w:szCs w:val="24"/>
        </w:rPr>
        <w:t xml:space="preserve">направление результата предоставления </w:t>
      </w: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 заявителю.</w:t>
      </w:r>
    </w:p>
    <w:p w:rsidR="00627F60" w:rsidRPr="00E81CF4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3.2.1</w:t>
      </w:r>
      <w:r w:rsidR="006F26C0" w:rsidRPr="00E81CF4">
        <w:rPr>
          <w:sz w:val="24"/>
          <w:szCs w:val="24"/>
        </w:rPr>
        <w:t>0</w:t>
      </w:r>
      <w:r w:rsidR="00A93DC7" w:rsidRPr="00E81CF4">
        <w:rPr>
          <w:sz w:val="24"/>
          <w:szCs w:val="24"/>
        </w:rPr>
        <w:t>. </w:t>
      </w:r>
      <w:r w:rsidR="00627F60" w:rsidRPr="00E81CF4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E81CF4">
        <w:rPr>
          <w:sz w:val="24"/>
          <w:szCs w:val="24"/>
        </w:rPr>
        <w:t>)</w:t>
      </w:r>
      <w:r w:rsidR="00627F60" w:rsidRPr="00E81CF4">
        <w:rPr>
          <w:sz w:val="24"/>
          <w:szCs w:val="24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E81CF4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Заявителю</w:t>
      </w:r>
      <w:r w:rsidR="004975F9" w:rsidRPr="00E81CF4">
        <w:rPr>
          <w:sz w:val="24"/>
          <w:szCs w:val="24"/>
        </w:rPr>
        <w:t>,</w:t>
      </w:r>
      <w:r w:rsidRPr="00E81CF4">
        <w:rPr>
          <w:sz w:val="24"/>
          <w:szCs w:val="24"/>
        </w:rPr>
        <w:t xml:space="preserve"> в качестве результата предоставления </w:t>
      </w:r>
      <w:r w:rsidR="00CF3547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услуги</w:t>
      </w:r>
      <w:r w:rsidR="004975F9" w:rsidRPr="00E81CF4">
        <w:rPr>
          <w:sz w:val="24"/>
          <w:szCs w:val="24"/>
        </w:rPr>
        <w:t>,</w:t>
      </w:r>
      <w:r w:rsidRPr="00E81CF4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E81CF4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252048" w:rsidRPr="00E81CF4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5" w:name="Par337"/>
      <w:bookmarkEnd w:id="25"/>
      <w:r w:rsidRPr="00E81CF4">
        <w:rPr>
          <w:sz w:val="24"/>
          <w:szCs w:val="24"/>
        </w:rPr>
        <w:t>3.3. Порядок формирования и направления межведомственных</w:t>
      </w:r>
      <w:r w:rsidR="00215A5E" w:rsidRPr="00E81CF4">
        <w:rPr>
          <w:sz w:val="24"/>
          <w:szCs w:val="24"/>
        </w:rPr>
        <w:t xml:space="preserve"> </w:t>
      </w:r>
    </w:p>
    <w:p w:rsidR="00252048" w:rsidRPr="00E81CF4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запросов в органы, участвующие в предоставлении</w:t>
      </w:r>
      <w:r w:rsidR="00215A5E" w:rsidRPr="00E81CF4">
        <w:rPr>
          <w:sz w:val="24"/>
          <w:szCs w:val="24"/>
        </w:rPr>
        <w:t xml:space="preserve"> </w:t>
      </w:r>
    </w:p>
    <w:p w:rsidR="001642E3" w:rsidRPr="00E81CF4" w:rsidRDefault="00215A5E" w:rsidP="00215A5E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 </w:t>
      </w:r>
      <w:r w:rsidR="00770206"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>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3.3.1. </w:t>
      </w:r>
      <w:r w:rsidR="001642E3" w:rsidRPr="00E81CF4">
        <w:rPr>
          <w:sz w:val="24"/>
          <w:szCs w:val="24"/>
        </w:rPr>
        <w:t xml:space="preserve">В случае поступления в </w:t>
      </w:r>
      <w:r w:rsidR="00574D32" w:rsidRPr="00E81CF4">
        <w:rPr>
          <w:sz w:val="24"/>
          <w:szCs w:val="24"/>
        </w:rPr>
        <w:t>администрацию муниципального образования</w:t>
      </w:r>
      <w:r w:rsidR="001642E3" w:rsidRPr="00E81CF4">
        <w:rPr>
          <w:sz w:val="24"/>
          <w:szCs w:val="24"/>
        </w:rPr>
        <w:t xml:space="preserve"> заявления о предоставлении </w:t>
      </w:r>
      <w:r w:rsidR="00574D32" w:rsidRPr="00E81CF4">
        <w:rPr>
          <w:sz w:val="24"/>
          <w:szCs w:val="24"/>
        </w:rPr>
        <w:t>типовой муниципальной</w:t>
      </w:r>
      <w:r w:rsidR="001642E3" w:rsidRPr="00E81CF4">
        <w:rPr>
          <w:sz w:val="24"/>
          <w:szCs w:val="24"/>
        </w:rPr>
        <w:t xml:space="preserve"> услуги без предоставления </w:t>
      </w:r>
      <w:r w:rsidR="00574D32" w:rsidRPr="00E81CF4">
        <w:rPr>
          <w:sz w:val="24"/>
          <w:szCs w:val="24"/>
        </w:rPr>
        <w:t xml:space="preserve">заявителем </w:t>
      </w:r>
      <w:r w:rsidR="001642E3" w:rsidRPr="00E81CF4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E81CF4">
          <w:rPr>
            <w:sz w:val="24"/>
            <w:szCs w:val="24"/>
          </w:rPr>
          <w:t>пункте 2.7.1</w:t>
        </w:r>
      </w:hyperlink>
      <w:r w:rsidR="001642E3" w:rsidRPr="00E81CF4">
        <w:rPr>
          <w:sz w:val="24"/>
          <w:szCs w:val="24"/>
        </w:rPr>
        <w:t xml:space="preserve">, специалист </w:t>
      </w:r>
      <w:r w:rsidR="00574D32" w:rsidRPr="00E81CF4">
        <w:rPr>
          <w:sz w:val="24"/>
          <w:szCs w:val="24"/>
        </w:rPr>
        <w:t>администрации муниципального образования</w:t>
      </w:r>
      <w:r w:rsidR="001642E3" w:rsidRPr="00E81CF4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E81CF4">
        <w:rPr>
          <w:sz w:val="24"/>
          <w:szCs w:val="24"/>
        </w:rPr>
        <w:t xml:space="preserve"> формирует и</w:t>
      </w:r>
      <w:r w:rsidR="001642E3" w:rsidRPr="00E81CF4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E81CF4">
        <w:rPr>
          <w:sz w:val="24"/>
          <w:szCs w:val="24"/>
        </w:rPr>
        <w:t>недвижимости</w:t>
      </w:r>
      <w:r w:rsidRPr="00E81CF4">
        <w:rPr>
          <w:sz w:val="24"/>
          <w:szCs w:val="24"/>
        </w:rPr>
        <w:t xml:space="preserve"> </w:t>
      </w:r>
      <w:r w:rsidR="00574D32" w:rsidRPr="00E81CF4">
        <w:rPr>
          <w:sz w:val="24"/>
          <w:szCs w:val="24"/>
        </w:rPr>
        <w:t>–</w:t>
      </w:r>
      <w:r w:rsidRPr="00E81CF4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E81CF4">
        <w:rPr>
          <w:sz w:val="24"/>
          <w:szCs w:val="24"/>
        </w:rPr>
        <w:t>Оренбургской области</w:t>
      </w:r>
      <w:r w:rsidRPr="00E81CF4">
        <w:rPr>
          <w:sz w:val="24"/>
          <w:szCs w:val="24"/>
        </w:rPr>
        <w:t>;</w:t>
      </w:r>
    </w:p>
    <w:p w:rsidR="000A3EC8" w:rsidRPr="00E81CF4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о </w:t>
      </w:r>
      <w:r w:rsidR="000A3EC8" w:rsidRPr="00E81CF4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E81CF4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3.3.2. </w:t>
      </w:r>
      <w:r w:rsidR="001642E3" w:rsidRPr="00E81CF4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E81CF4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6" w:name="Par357"/>
      <w:bookmarkEnd w:id="26"/>
      <w:r w:rsidRPr="00E81CF4">
        <w:rPr>
          <w:sz w:val="24"/>
          <w:szCs w:val="24"/>
        </w:rPr>
        <w:t>3.4</w:t>
      </w:r>
      <w:r w:rsidR="00B01403" w:rsidRPr="00E81CF4">
        <w:rPr>
          <w:sz w:val="24"/>
          <w:szCs w:val="24"/>
        </w:rPr>
        <w:t xml:space="preserve">. Прием и регистрация заявления </w:t>
      </w:r>
      <w:r w:rsidRPr="00E81CF4">
        <w:rPr>
          <w:sz w:val="24"/>
          <w:szCs w:val="24"/>
        </w:rPr>
        <w:t xml:space="preserve">и прилагаемых </w:t>
      </w:r>
    </w:p>
    <w:p w:rsidR="001642E3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к нему документов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E81CF4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3.4.1. </w:t>
      </w:r>
      <w:r w:rsidR="001642E3" w:rsidRPr="00E81CF4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E81CF4">
        <w:rPr>
          <w:sz w:val="24"/>
          <w:szCs w:val="24"/>
        </w:rPr>
        <w:t>администрацию муниципального образования</w:t>
      </w:r>
      <w:r w:rsidR="001642E3" w:rsidRPr="00E81CF4">
        <w:rPr>
          <w:sz w:val="24"/>
          <w:szCs w:val="24"/>
        </w:rPr>
        <w:t xml:space="preserve"> заявления и прилагаемых к нему документов (далее </w:t>
      </w:r>
      <w:r w:rsidRPr="00E81CF4">
        <w:rPr>
          <w:sz w:val="24"/>
          <w:szCs w:val="24"/>
        </w:rPr>
        <w:t>–</w:t>
      </w:r>
      <w:r w:rsidR="001642E3" w:rsidRPr="00E81CF4">
        <w:rPr>
          <w:sz w:val="24"/>
          <w:szCs w:val="24"/>
        </w:rPr>
        <w:t xml:space="preserve"> заявление).</w:t>
      </w:r>
    </w:p>
    <w:p w:rsidR="00145FDA" w:rsidRPr="00E81CF4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Заявление представляется заявителем в </w:t>
      </w:r>
      <w:r w:rsidR="00B01403" w:rsidRPr="00E81CF4">
        <w:rPr>
          <w:sz w:val="24"/>
          <w:szCs w:val="24"/>
        </w:rPr>
        <w:t>администрацию муниципального образования</w:t>
      </w:r>
      <w:r w:rsidRPr="00E81CF4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E81CF4">
        <w:rPr>
          <w:sz w:val="24"/>
          <w:szCs w:val="24"/>
        </w:rPr>
        <w:t>ых</w:t>
      </w:r>
      <w:r w:rsidRPr="00E81CF4">
        <w:rPr>
          <w:sz w:val="24"/>
          <w:szCs w:val="24"/>
        </w:rPr>
        <w:t xml:space="preserve"> документ</w:t>
      </w:r>
      <w:r w:rsidR="00145FDA" w:rsidRPr="00E81CF4">
        <w:rPr>
          <w:sz w:val="24"/>
          <w:szCs w:val="24"/>
        </w:rPr>
        <w:t>ов (пакета электронных документов)</w:t>
      </w:r>
      <w:r w:rsidRPr="00E81CF4">
        <w:rPr>
          <w:sz w:val="24"/>
          <w:szCs w:val="24"/>
        </w:rPr>
        <w:t xml:space="preserve">, </w:t>
      </w:r>
      <w:r w:rsidR="00145FDA" w:rsidRPr="00E81CF4">
        <w:rPr>
          <w:sz w:val="24"/>
          <w:szCs w:val="24"/>
        </w:rPr>
        <w:t>подписанн</w:t>
      </w:r>
      <w:r w:rsidR="00ED19FF" w:rsidRPr="00E81CF4">
        <w:rPr>
          <w:sz w:val="24"/>
          <w:szCs w:val="24"/>
        </w:rPr>
        <w:t>ых</w:t>
      </w:r>
      <w:r w:rsidR="00145FDA" w:rsidRPr="00E81CF4">
        <w:rPr>
          <w:sz w:val="24"/>
          <w:szCs w:val="24"/>
        </w:rPr>
        <w:t xml:space="preserve"> электронной подписью.</w:t>
      </w:r>
    </w:p>
    <w:p w:rsidR="00BF3A9B" w:rsidRPr="00E81CF4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3.4.2. </w:t>
      </w:r>
      <w:r w:rsidR="00BF3A9B" w:rsidRPr="00E81CF4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E81C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E81C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E81C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E81C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E81CF4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3.4.3. </w:t>
      </w:r>
      <w:r w:rsidR="00BF3A9B" w:rsidRPr="00E81CF4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E81CF4">
        <w:rPr>
          <w:rFonts w:ascii="Arial" w:hAnsi="Arial" w:cs="Arial"/>
          <w:sz w:val="24"/>
          <w:szCs w:val="24"/>
        </w:rPr>
        <w:t>МФЦ</w:t>
      </w:r>
      <w:r w:rsidR="00BF3A9B" w:rsidRPr="00E81CF4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E81CF4">
        <w:rPr>
          <w:rFonts w:ascii="Arial" w:hAnsi="Arial" w:cs="Arial"/>
          <w:sz w:val="24"/>
          <w:szCs w:val="24"/>
        </w:rPr>
        <w:t>МФЦ</w:t>
      </w:r>
      <w:r w:rsidR="00BF3A9B" w:rsidRPr="00E81CF4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E81CF4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3.4.4. </w:t>
      </w:r>
      <w:r w:rsidR="00BF3A9B" w:rsidRPr="00E81CF4">
        <w:rPr>
          <w:rFonts w:ascii="Arial" w:hAnsi="Arial" w:cs="Arial"/>
          <w:sz w:val="24"/>
          <w:szCs w:val="24"/>
        </w:rPr>
        <w:t>По завершени</w:t>
      </w:r>
      <w:r w:rsidR="00631B19" w:rsidRPr="00E81CF4">
        <w:rPr>
          <w:rFonts w:ascii="Arial" w:hAnsi="Arial" w:cs="Arial"/>
          <w:sz w:val="24"/>
          <w:szCs w:val="24"/>
        </w:rPr>
        <w:t>и</w:t>
      </w:r>
      <w:r w:rsidR="00BF3A9B" w:rsidRPr="00E81CF4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E81CF4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E81CF4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E81CF4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E81CF4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E81CF4">
        <w:rPr>
          <w:rFonts w:ascii="Arial" w:hAnsi="Arial" w:cs="Arial"/>
          <w:sz w:val="24"/>
          <w:szCs w:val="24"/>
        </w:rPr>
        <w:t>администр</w:t>
      </w:r>
      <w:r w:rsidR="001E4CB5" w:rsidRPr="00E81CF4">
        <w:rPr>
          <w:rFonts w:ascii="Arial" w:hAnsi="Arial" w:cs="Arial"/>
          <w:sz w:val="24"/>
          <w:szCs w:val="24"/>
        </w:rPr>
        <w:t>ации муниципального</w:t>
      </w:r>
      <w:r w:rsidR="009E6A89" w:rsidRPr="00E81CF4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E81CF4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E81C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П</w:t>
      </w:r>
      <w:r w:rsidR="00756351" w:rsidRPr="00E81CF4">
        <w:rPr>
          <w:rFonts w:ascii="Arial" w:hAnsi="Arial" w:cs="Arial"/>
          <w:sz w:val="24"/>
          <w:szCs w:val="24"/>
        </w:rPr>
        <w:t>ри личном обращении заявитель в</w:t>
      </w:r>
      <w:r w:rsidRPr="00E81CF4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E81CF4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В случае</w:t>
      </w:r>
      <w:r w:rsidR="00BF3A9B" w:rsidRPr="00E81CF4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E81CF4">
        <w:rPr>
          <w:rFonts w:ascii="Arial" w:hAnsi="Arial" w:cs="Arial"/>
          <w:sz w:val="24"/>
          <w:szCs w:val="24"/>
        </w:rPr>
        <w:t>и</w:t>
      </w:r>
      <w:r w:rsidR="00BF3A9B" w:rsidRPr="00E81CF4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E81CF4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E81CF4">
        <w:rPr>
          <w:rFonts w:ascii="Arial" w:hAnsi="Arial" w:cs="Arial"/>
          <w:sz w:val="24"/>
          <w:szCs w:val="24"/>
        </w:rPr>
        <w:t>та после проверки е</w:t>
      </w:r>
      <w:r w:rsidR="009E6A89" w:rsidRPr="00E81CF4">
        <w:rPr>
          <w:rFonts w:ascii="Arial" w:hAnsi="Arial" w:cs="Arial"/>
          <w:sz w:val="24"/>
          <w:szCs w:val="24"/>
        </w:rPr>
        <w:t>ё</w:t>
      </w:r>
      <w:r w:rsidR="00BF3A9B" w:rsidRPr="00E81CF4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E81CF4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E81CF4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E81CF4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E81CF4">
        <w:rPr>
          <w:rFonts w:ascii="Arial" w:hAnsi="Arial" w:cs="Arial"/>
          <w:sz w:val="24"/>
          <w:szCs w:val="24"/>
        </w:rPr>
        <w:t>линников документов почтой</w:t>
      </w:r>
      <w:r w:rsidRPr="00E81CF4">
        <w:rPr>
          <w:rFonts w:ascii="Arial" w:hAnsi="Arial" w:cs="Arial"/>
          <w:sz w:val="24"/>
          <w:szCs w:val="24"/>
        </w:rPr>
        <w:t>,</w:t>
      </w:r>
      <w:r w:rsidR="00BF3A9B" w:rsidRPr="00E81CF4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E81CF4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E81CF4">
        <w:rPr>
          <w:rFonts w:ascii="Arial" w:hAnsi="Arial" w:cs="Arial"/>
          <w:sz w:val="24"/>
          <w:szCs w:val="24"/>
        </w:rPr>
        <w:t>ги.</w:t>
      </w:r>
    </w:p>
    <w:p w:rsidR="001642E3" w:rsidRPr="00E81CF4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3.4.</w:t>
      </w:r>
      <w:r w:rsidR="004975F9" w:rsidRPr="00E81CF4">
        <w:rPr>
          <w:sz w:val="24"/>
          <w:szCs w:val="24"/>
        </w:rPr>
        <w:t>5</w:t>
      </w:r>
      <w:r w:rsidRPr="00E81CF4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1642E3" w:rsidRPr="00E81CF4">
        <w:rPr>
          <w:sz w:val="24"/>
          <w:szCs w:val="24"/>
        </w:rPr>
        <w:t xml:space="preserve"> </w:t>
      </w:r>
      <w:r w:rsidR="00857ADC" w:rsidRPr="00E81CF4">
        <w:rPr>
          <w:sz w:val="24"/>
          <w:szCs w:val="24"/>
        </w:rPr>
        <w:t xml:space="preserve">вносит </w:t>
      </w:r>
      <w:r w:rsidR="001642E3" w:rsidRPr="00E81CF4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E81CF4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3.4.</w:t>
      </w:r>
      <w:r w:rsidR="004975F9" w:rsidRPr="00E81CF4">
        <w:rPr>
          <w:sz w:val="24"/>
          <w:szCs w:val="24"/>
        </w:rPr>
        <w:t>6</w:t>
      </w:r>
      <w:r w:rsidRPr="00E81CF4">
        <w:rPr>
          <w:sz w:val="24"/>
          <w:szCs w:val="24"/>
        </w:rPr>
        <w:t>. </w:t>
      </w:r>
      <w:r w:rsidR="001642E3" w:rsidRPr="00E81CF4">
        <w:rPr>
          <w:sz w:val="24"/>
          <w:szCs w:val="24"/>
        </w:rPr>
        <w:t xml:space="preserve">После регистрации заявления в </w:t>
      </w:r>
      <w:r w:rsidRPr="00E81CF4">
        <w:rPr>
          <w:sz w:val="24"/>
          <w:szCs w:val="24"/>
        </w:rPr>
        <w:t>администрации муниципального образования</w:t>
      </w:r>
      <w:r w:rsidR="00935B6E" w:rsidRPr="00E81CF4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E81CF4">
        <w:rPr>
          <w:sz w:val="24"/>
          <w:szCs w:val="24"/>
        </w:rPr>
        <w:t xml:space="preserve">его </w:t>
      </w:r>
      <w:r w:rsidR="00B207EF" w:rsidRPr="00E81CF4">
        <w:rPr>
          <w:sz w:val="24"/>
          <w:szCs w:val="24"/>
        </w:rPr>
        <w:t xml:space="preserve">уполномоченный </w:t>
      </w:r>
      <w:r w:rsidR="001642E3" w:rsidRPr="00E81CF4">
        <w:rPr>
          <w:sz w:val="24"/>
          <w:szCs w:val="24"/>
        </w:rPr>
        <w:t>заместитель</w:t>
      </w:r>
      <w:r w:rsidR="00857ADC" w:rsidRPr="00E81CF4">
        <w:rPr>
          <w:sz w:val="24"/>
          <w:szCs w:val="24"/>
        </w:rPr>
        <w:t xml:space="preserve"> </w:t>
      </w:r>
      <w:r w:rsidR="001642E3" w:rsidRPr="00E81CF4">
        <w:rPr>
          <w:sz w:val="24"/>
          <w:szCs w:val="24"/>
        </w:rPr>
        <w:t>принимает решение о его передаче на исполнение.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3.4.</w:t>
      </w:r>
      <w:r w:rsidR="004975F9" w:rsidRPr="00E81CF4">
        <w:rPr>
          <w:sz w:val="24"/>
          <w:szCs w:val="24"/>
        </w:rPr>
        <w:t>7</w:t>
      </w:r>
      <w:r w:rsidRPr="00E81CF4">
        <w:rPr>
          <w:sz w:val="24"/>
          <w:szCs w:val="24"/>
        </w:rPr>
        <w:t>. Результат процедуры: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прием</w:t>
      </w:r>
      <w:r w:rsidR="00145FDA" w:rsidRPr="00E81CF4">
        <w:rPr>
          <w:sz w:val="24"/>
          <w:szCs w:val="24"/>
        </w:rPr>
        <w:t>,</w:t>
      </w:r>
      <w:r w:rsidRPr="00E81CF4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E81CF4">
        <w:rPr>
          <w:sz w:val="24"/>
          <w:szCs w:val="24"/>
        </w:rPr>
        <w:t>, передача на исполнение ответственному исполнителю.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7" w:name="Par373"/>
      <w:bookmarkEnd w:id="27"/>
      <w:r w:rsidRPr="00E81CF4">
        <w:rPr>
          <w:sz w:val="24"/>
          <w:szCs w:val="24"/>
        </w:rPr>
        <w:t>3.5. Проверка правильности оформления заявления</w:t>
      </w:r>
      <w:r w:rsidR="0089785C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и полноты </w:t>
      </w:r>
    </w:p>
    <w:p w:rsidR="001642E3" w:rsidRPr="00E81CF4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прилагаемых к нему документов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3.5.1. </w:t>
      </w:r>
      <w:r w:rsidR="001642E3" w:rsidRPr="00E81CF4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E81CF4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3.5.2. </w:t>
      </w:r>
      <w:r w:rsidR="001642E3" w:rsidRPr="00E81CF4">
        <w:rPr>
          <w:sz w:val="24"/>
          <w:szCs w:val="24"/>
        </w:rPr>
        <w:t xml:space="preserve">Ответственный исполнитель </w:t>
      </w:r>
      <w:r w:rsidR="00CF1946" w:rsidRPr="00E81CF4">
        <w:rPr>
          <w:sz w:val="24"/>
          <w:szCs w:val="24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E81CF4">
        <w:rPr>
          <w:sz w:val="24"/>
          <w:szCs w:val="24"/>
        </w:rPr>
        <w:t>по основаниям</w:t>
      </w:r>
      <w:r w:rsidR="00631B19" w:rsidRPr="00E81CF4">
        <w:rPr>
          <w:sz w:val="24"/>
          <w:szCs w:val="24"/>
        </w:rPr>
        <w:t>,</w:t>
      </w:r>
      <w:r w:rsidR="00B207EF" w:rsidRPr="00E81CF4">
        <w:rPr>
          <w:sz w:val="24"/>
          <w:szCs w:val="24"/>
        </w:rPr>
        <w:t xml:space="preserve"> указанным в пункте 2.9.1. </w:t>
      </w:r>
      <w:r w:rsidR="001642E3" w:rsidRPr="00E81CF4">
        <w:rPr>
          <w:sz w:val="24"/>
          <w:szCs w:val="24"/>
        </w:rPr>
        <w:t>Регламента.</w:t>
      </w:r>
      <w:r w:rsidR="00CF1946" w:rsidRPr="00E81CF4">
        <w:rPr>
          <w:sz w:val="24"/>
          <w:szCs w:val="24"/>
        </w:rPr>
        <w:t xml:space="preserve"> 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3.5.</w:t>
      </w:r>
      <w:r w:rsidR="00D77EF5" w:rsidRPr="00E81CF4">
        <w:rPr>
          <w:sz w:val="24"/>
          <w:szCs w:val="24"/>
        </w:rPr>
        <w:t>3</w:t>
      </w:r>
      <w:r w:rsidRPr="00E81CF4">
        <w:rPr>
          <w:sz w:val="24"/>
          <w:szCs w:val="24"/>
        </w:rPr>
        <w:t>. Результат процедуры:</w:t>
      </w:r>
    </w:p>
    <w:p w:rsidR="004F07F7" w:rsidRPr="00E81CF4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проверка правильности оформления заявления и полноты</w:t>
      </w:r>
      <w:r w:rsidR="00063CCB" w:rsidRPr="00E81CF4">
        <w:rPr>
          <w:sz w:val="24"/>
          <w:szCs w:val="24"/>
        </w:rPr>
        <w:t xml:space="preserve"> прилагаемых к нему документов</w:t>
      </w:r>
      <w:r w:rsidR="00631B19"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E81CF4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8" w:name="Par390"/>
      <w:bookmarkEnd w:id="28"/>
      <w:r w:rsidRPr="00E81CF4">
        <w:rPr>
          <w:sz w:val="24"/>
          <w:szCs w:val="24"/>
        </w:rPr>
        <w:t xml:space="preserve">3.6. </w:t>
      </w:r>
      <w:r w:rsidR="005A4DBB" w:rsidRPr="00E81CF4">
        <w:rPr>
          <w:sz w:val="24"/>
          <w:szCs w:val="24"/>
        </w:rPr>
        <w:t>Выдача</w:t>
      </w:r>
      <w:r w:rsidR="00004FA9" w:rsidRPr="00E81CF4">
        <w:rPr>
          <w:sz w:val="24"/>
          <w:szCs w:val="24"/>
        </w:rPr>
        <w:t xml:space="preserve"> </w:t>
      </w:r>
      <w:r w:rsidR="00A363E3" w:rsidRPr="00E81CF4">
        <w:rPr>
          <w:sz w:val="24"/>
          <w:szCs w:val="24"/>
        </w:rPr>
        <w:t>разрешения</w:t>
      </w:r>
      <w:r w:rsidRPr="00E81CF4">
        <w:rPr>
          <w:sz w:val="24"/>
          <w:szCs w:val="24"/>
        </w:rPr>
        <w:t xml:space="preserve"> или отказ</w:t>
      </w:r>
      <w:r w:rsidR="00215A5E" w:rsidRPr="00E81CF4">
        <w:rPr>
          <w:sz w:val="24"/>
          <w:szCs w:val="24"/>
        </w:rPr>
        <w:t xml:space="preserve"> </w:t>
      </w:r>
      <w:r w:rsidR="00A363E3" w:rsidRPr="00E81CF4">
        <w:rPr>
          <w:sz w:val="24"/>
          <w:szCs w:val="24"/>
        </w:rPr>
        <w:t xml:space="preserve">в </w:t>
      </w:r>
      <w:r w:rsidR="005A4DBB" w:rsidRPr="00E81CF4">
        <w:rPr>
          <w:sz w:val="24"/>
          <w:szCs w:val="24"/>
        </w:rPr>
        <w:t xml:space="preserve">выдаче </w:t>
      </w:r>
      <w:r w:rsidR="00A363E3" w:rsidRPr="00E81CF4">
        <w:rPr>
          <w:sz w:val="24"/>
          <w:szCs w:val="24"/>
        </w:rPr>
        <w:t xml:space="preserve">разрешения </w:t>
      </w:r>
    </w:p>
    <w:p w:rsidR="001642E3" w:rsidRPr="00E81CF4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на право организации розничного рынка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3.6.1. </w:t>
      </w:r>
      <w:r w:rsidR="001642E3" w:rsidRPr="00E81CF4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E81CF4">
          <w:rPr>
            <w:sz w:val="24"/>
            <w:szCs w:val="24"/>
          </w:rPr>
          <w:t>заявления</w:t>
        </w:r>
      </w:hyperlink>
      <w:r w:rsidR="001642E3" w:rsidRPr="00E81CF4">
        <w:rPr>
          <w:sz w:val="24"/>
          <w:szCs w:val="24"/>
        </w:rPr>
        <w:t xml:space="preserve"> </w:t>
      </w:r>
      <w:r w:rsidR="00756351" w:rsidRPr="00E81CF4">
        <w:rPr>
          <w:sz w:val="24"/>
          <w:szCs w:val="24"/>
        </w:rPr>
        <w:t xml:space="preserve">и </w:t>
      </w:r>
      <w:r w:rsidR="001642E3" w:rsidRPr="00E81CF4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E81CF4">
          <w:rPr>
            <w:sz w:val="24"/>
            <w:szCs w:val="24"/>
          </w:rPr>
          <w:t>подразделе 2.6</w:t>
        </w:r>
      </w:hyperlink>
      <w:r w:rsidR="001642E3" w:rsidRPr="00E81CF4">
        <w:rPr>
          <w:sz w:val="24"/>
          <w:szCs w:val="24"/>
        </w:rPr>
        <w:t xml:space="preserve"> Регламента.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CD7BF9" w:rsidRPr="00E81CF4">
        <w:rPr>
          <w:sz w:val="24"/>
          <w:szCs w:val="24"/>
        </w:rPr>
        <w:t xml:space="preserve">                             </w:t>
      </w:r>
      <w:r w:rsidR="00163028" w:rsidRPr="00E81CF4">
        <w:rPr>
          <w:sz w:val="24"/>
          <w:szCs w:val="24"/>
        </w:rPr>
        <w:t xml:space="preserve">30 </w:t>
      </w:r>
      <w:r w:rsidR="0089785C" w:rsidRPr="00E81CF4">
        <w:rPr>
          <w:sz w:val="24"/>
          <w:szCs w:val="24"/>
        </w:rPr>
        <w:t>календарных</w:t>
      </w:r>
      <w:r w:rsidR="00055152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E81CF4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3.6.2. </w:t>
      </w:r>
      <w:r w:rsidR="00D77EF5" w:rsidRPr="00E81CF4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E81CF4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E81CF4">
        <w:rPr>
          <w:sz w:val="24"/>
          <w:szCs w:val="24"/>
        </w:rPr>
        <w:t>щий перечень которых указан в пункте</w:t>
      </w:r>
      <w:r w:rsidR="00741DBF" w:rsidRPr="00E81CF4">
        <w:rPr>
          <w:sz w:val="24"/>
          <w:szCs w:val="24"/>
        </w:rPr>
        <w:t xml:space="preserve"> </w:t>
      </w:r>
      <w:r w:rsidR="00D77EF5" w:rsidRPr="00E81CF4">
        <w:rPr>
          <w:sz w:val="24"/>
          <w:szCs w:val="24"/>
        </w:rPr>
        <w:t xml:space="preserve">2.9.1. </w:t>
      </w:r>
      <w:r w:rsidR="00741DBF" w:rsidRPr="00E81CF4">
        <w:rPr>
          <w:sz w:val="24"/>
          <w:szCs w:val="24"/>
        </w:rPr>
        <w:t>Регламента, ответственный исполнитель готовит проект</w:t>
      </w:r>
      <w:r w:rsidR="00631B19" w:rsidRPr="00E81CF4">
        <w:rPr>
          <w:sz w:val="24"/>
          <w:szCs w:val="24"/>
        </w:rPr>
        <w:t xml:space="preserve"> уведомления о принятом решени</w:t>
      </w:r>
      <w:r w:rsidR="00CD7BF9" w:rsidRPr="00E81CF4">
        <w:rPr>
          <w:sz w:val="24"/>
          <w:szCs w:val="24"/>
        </w:rPr>
        <w:t>и</w:t>
      </w:r>
      <w:r w:rsidR="00741DBF" w:rsidRPr="00E81CF4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41DBF" w:rsidRPr="00E81CF4">
        <w:rPr>
          <w:sz w:val="24"/>
          <w:szCs w:val="24"/>
        </w:rPr>
        <w:t>6</w:t>
      </w:r>
      <w:r w:rsidR="005C356D" w:rsidRPr="00E81CF4">
        <w:rPr>
          <w:sz w:val="24"/>
          <w:szCs w:val="24"/>
        </w:rPr>
        <w:t>.3. </w:t>
      </w:r>
      <w:r w:rsidR="00741DBF" w:rsidRPr="00E81CF4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E81CF4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E81CF4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3.6.5.</w:t>
      </w:r>
      <w:r w:rsidR="00063CCB" w:rsidRPr="00E81CF4">
        <w:rPr>
          <w:sz w:val="24"/>
          <w:szCs w:val="24"/>
        </w:rPr>
        <w:t xml:space="preserve"> В разрешении указываются: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E81CF4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 </w:t>
      </w:r>
      <w:r w:rsidR="00063CCB" w:rsidRPr="00E81CF4">
        <w:rPr>
          <w:sz w:val="24"/>
          <w:szCs w:val="24"/>
        </w:rPr>
        <w:t>полное и (в случае, если имеется) сокращенное наименовани</w:t>
      </w:r>
      <w:r w:rsidR="00631B19" w:rsidRPr="00E81CF4">
        <w:rPr>
          <w:sz w:val="24"/>
          <w:szCs w:val="24"/>
        </w:rPr>
        <w:t>е</w:t>
      </w:r>
      <w:r w:rsidR="00063CCB" w:rsidRPr="00E81CF4">
        <w:rPr>
          <w:sz w:val="24"/>
          <w:szCs w:val="24"/>
        </w:rPr>
        <w:t>, в том</w:t>
      </w:r>
      <w:r w:rsidR="00631B19" w:rsidRPr="00E81CF4">
        <w:rPr>
          <w:sz w:val="24"/>
          <w:szCs w:val="24"/>
        </w:rPr>
        <w:t xml:space="preserve"> числе фирменное наименование,</w:t>
      </w:r>
      <w:r w:rsidR="00063CCB" w:rsidRPr="00E81CF4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 тип рынка;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 срок действия разрешения;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5) идентификационный номер налогоплательщика;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6) номер разрешения;</w:t>
      </w:r>
    </w:p>
    <w:p w:rsidR="00063CCB" w:rsidRPr="00E81CF4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7) дата принятия решения о предоставлении разрешения.</w:t>
      </w:r>
    </w:p>
    <w:p w:rsidR="00811CAD" w:rsidRPr="00E81CF4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</w:t>
      </w:r>
      <w:r w:rsidR="00811CAD" w:rsidRPr="00E81CF4">
        <w:rPr>
          <w:sz w:val="24"/>
          <w:szCs w:val="24"/>
        </w:rPr>
        <w:t>7</w:t>
      </w:r>
      <w:r w:rsidRPr="00E81CF4">
        <w:rPr>
          <w:sz w:val="24"/>
          <w:szCs w:val="24"/>
        </w:rPr>
        <w:t xml:space="preserve">. </w:t>
      </w:r>
      <w:r w:rsidR="00EF06D4" w:rsidRPr="00E81CF4">
        <w:rPr>
          <w:sz w:val="24"/>
          <w:szCs w:val="24"/>
        </w:rPr>
        <w:t>П</w:t>
      </w:r>
      <w:r w:rsidR="009F3B42" w:rsidRPr="00E81CF4">
        <w:rPr>
          <w:sz w:val="24"/>
          <w:szCs w:val="24"/>
        </w:rPr>
        <w:t xml:space="preserve">роект </w:t>
      </w:r>
      <w:r w:rsidR="009748E6" w:rsidRPr="00E81CF4">
        <w:rPr>
          <w:sz w:val="24"/>
          <w:szCs w:val="24"/>
        </w:rPr>
        <w:t>правового акта администрации муниципального образования</w:t>
      </w:r>
      <w:r w:rsidRPr="00E81CF4">
        <w:rPr>
          <w:sz w:val="24"/>
          <w:szCs w:val="24"/>
        </w:rPr>
        <w:t xml:space="preserve"> о </w:t>
      </w:r>
      <w:r w:rsidR="00EF06D4" w:rsidRPr="00E81CF4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подписываются </w:t>
      </w:r>
      <w:r w:rsidR="00EF06D4" w:rsidRPr="00E81CF4">
        <w:rPr>
          <w:sz w:val="24"/>
          <w:szCs w:val="24"/>
        </w:rPr>
        <w:t>глав</w:t>
      </w:r>
      <w:r w:rsidR="00E65A2E" w:rsidRPr="00E81CF4">
        <w:rPr>
          <w:sz w:val="24"/>
          <w:szCs w:val="24"/>
        </w:rPr>
        <w:t xml:space="preserve">ой администрации муниципального </w:t>
      </w:r>
      <w:r w:rsidR="00EF06D4" w:rsidRPr="00E81CF4">
        <w:rPr>
          <w:sz w:val="24"/>
          <w:szCs w:val="24"/>
        </w:rPr>
        <w:t xml:space="preserve">образования </w:t>
      </w:r>
      <w:r w:rsidR="009E3232" w:rsidRPr="00E81CF4">
        <w:rPr>
          <w:sz w:val="24"/>
          <w:szCs w:val="24"/>
        </w:rPr>
        <w:t xml:space="preserve">либо </w:t>
      </w:r>
      <w:r w:rsidRPr="00E81CF4">
        <w:rPr>
          <w:sz w:val="24"/>
          <w:szCs w:val="24"/>
        </w:rPr>
        <w:t xml:space="preserve">уполномоченным заместителем </w:t>
      </w:r>
      <w:r w:rsidR="00EF06D4" w:rsidRPr="00E81CF4">
        <w:rPr>
          <w:sz w:val="24"/>
          <w:szCs w:val="24"/>
        </w:rPr>
        <w:t>администрации муниципального образования</w:t>
      </w:r>
      <w:r w:rsidR="009E3232" w:rsidRPr="00E81CF4">
        <w:rPr>
          <w:sz w:val="24"/>
          <w:szCs w:val="24"/>
        </w:rPr>
        <w:t xml:space="preserve"> и</w:t>
      </w:r>
      <w:r w:rsidRPr="00E81CF4">
        <w:rPr>
          <w:sz w:val="24"/>
          <w:szCs w:val="24"/>
        </w:rPr>
        <w:t xml:space="preserve"> регистрируются </w:t>
      </w:r>
      <w:r w:rsidR="00EF06D4" w:rsidRPr="00E81CF4">
        <w:rPr>
          <w:sz w:val="24"/>
          <w:szCs w:val="24"/>
        </w:rPr>
        <w:t xml:space="preserve">в установленном порядке </w:t>
      </w:r>
      <w:r w:rsidRPr="00E81CF4">
        <w:rPr>
          <w:sz w:val="24"/>
          <w:szCs w:val="24"/>
        </w:rPr>
        <w:t>ответственным исполнителем.</w:t>
      </w:r>
    </w:p>
    <w:p w:rsidR="001642E3" w:rsidRPr="00E81CF4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</w:t>
      </w:r>
      <w:r w:rsidR="00055152" w:rsidRPr="00E81CF4">
        <w:rPr>
          <w:sz w:val="24"/>
          <w:szCs w:val="24"/>
        </w:rPr>
        <w:t>8. </w:t>
      </w:r>
      <w:r w:rsidR="009748E6" w:rsidRPr="00E81CF4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E81CF4">
        <w:rPr>
          <w:sz w:val="24"/>
          <w:szCs w:val="24"/>
        </w:rPr>
        <w:t>ствляется не позднее трё</w:t>
      </w:r>
      <w:r w:rsidR="009748E6" w:rsidRPr="00E81CF4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E81CF4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3.6.9</w:t>
      </w:r>
      <w:r w:rsidR="00F1026E" w:rsidRPr="00E81CF4">
        <w:rPr>
          <w:sz w:val="24"/>
          <w:szCs w:val="24"/>
        </w:rPr>
        <w:t>. </w:t>
      </w:r>
      <w:r w:rsidR="009F3B42" w:rsidRPr="00E81CF4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E81CF4">
        <w:rPr>
          <w:sz w:val="24"/>
          <w:szCs w:val="24"/>
        </w:rPr>
        <w:t>азрешение на право организации розничного рынка</w:t>
      </w:r>
      <w:r w:rsidR="001642E3" w:rsidRPr="00E81CF4">
        <w:rPr>
          <w:sz w:val="24"/>
          <w:szCs w:val="24"/>
        </w:rPr>
        <w:t xml:space="preserve"> мо</w:t>
      </w:r>
      <w:r w:rsidR="009F3B42" w:rsidRPr="00E81CF4">
        <w:rPr>
          <w:sz w:val="24"/>
          <w:szCs w:val="24"/>
        </w:rPr>
        <w:t>гут</w:t>
      </w:r>
      <w:r w:rsidR="001642E3" w:rsidRPr="00E81CF4">
        <w:rPr>
          <w:sz w:val="24"/>
          <w:szCs w:val="24"/>
        </w:rPr>
        <w:t xml:space="preserve"> быть выдан</w:t>
      </w:r>
      <w:r w:rsidR="009F3B42" w:rsidRPr="00E81CF4">
        <w:rPr>
          <w:sz w:val="24"/>
          <w:szCs w:val="24"/>
        </w:rPr>
        <w:t>ы</w:t>
      </w:r>
      <w:r w:rsidR="001642E3" w:rsidRPr="00E81CF4">
        <w:rPr>
          <w:sz w:val="24"/>
          <w:szCs w:val="24"/>
        </w:rPr>
        <w:t xml:space="preserve"> руководителю юридического лица</w:t>
      </w:r>
      <w:r w:rsidR="001D15B3" w:rsidRPr="00E81CF4">
        <w:rPr>
          <w:sz w:val="24"/>
          <w:szCs w:val="24"/>
        </w:rPr>
        <w:t xml:space="preserve"> </w:t>
      </w:r>
      <w:r w:rsidR="0000496B" w:rsidRPr="00E81CF4">
        <w:rPr>
          <w:sz w:val="24"/>
          <w:szCs w:val="24"/>
        </w:rPr>
        <w:t>–</w:t>
      </w:r>
      <w:r w:rsidR="001642E3" w:rsidRPr="00E81CF4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E81CF4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E81CF4">
        <w:rPr>
          <w:sz w:val="24"/>
          <w:szCs w:val="24"/>
        </w:rPr>
        <w:t>,</w:t>
      </w:r>
      <w:r w:rsidRPr="00E81CF4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E81CF4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3.6.</w:t>
      </w:r>
      <w:r w:rsidR="00055152" w:rsidRPr="00E81CF4">
        <w:rPr>
          <w:sz w:val="24"/>
          <w:szCs w:val="24"/>
        </w:rPr>
        <w:t>10</w:t>
      </w:r>
      <w:r w:rsidRPr="00E81CF4">
        <w:rPr>
          <w:sz w:val="24"/>
          <w:szCs w:val="24"/>
        </w:rPr>
        <w:t>. </w:t>
      </w:r>
      <w:r w:rsidR="001642E3" w:rsidRPr="00E81CF4">
        <w:rPr>
          <w:sz w:val="24"/>
          <w:szCs w:val="24"/>
        </w:rPr>
        <w:t xml:space="preserve">В случае наличия </w:t>
      </w:r>
      <w:r w:rsidR="00E65A2E" w:rsidRPr="00E81CF4">
        <w:rPr>
          <w:sz w:val="24"/>
          <w:szCs w:val="24"/>
        </w:rPr>
        <w:t>оснований, указанных в пункте</w:t>
      </w:r>
      <w:r w:rsidR="008B11A5" w:rsidRPr="00E81CF4">
        <w:rPr>
          <w:sz w:val="24"/>
          <w:szCs w:val="24"/>
        </w:rPr>
        <w:t xml:space="preserve"> 2.9.1. Регламента</w:t>
      </w:r>
      <w:r w:rsidR="009E3232" w:rsidRPr="00E81CF4">
        <w:rPr>
          <w:sz w:val="24"/>
          <w:szCs w:val="24"/>
        </w:rPr>
        <w:t>,</w:t>
      </w:r>
      <w:r w:rsidR="008B11A5" w:rsidRPr="00E81CF4">
        <w:rPr>
          <w:sz w:val="24"/>
          <w:szCs w:val="24"/>
        </w:rPr>
        <w:t xml:space="preserve"> </w:t>
      </w:r>
      <w:r w:rsidR="009F3B42" w:rsidRPr="00E81CF4">
        <w:rPr>
          <w:sz w:val="24"/>
          <w:szCs w:val="24"/>
        </w:rPr>
        <w:t>главой администрации муниципального образования</w:t>
      </w:r>
      <w:r w:rsidR="001642E3" w:rsidRPr="00E81CF4">
        <w:rPr>
          <w:sz w:val="24"/>
          <w:szCs w:val="24"/>
        </w:rPr>
        <w:t xml:space="preserve"> либо уполномоченным заместителем </w:t>
      </w:r>
      <w:r w:rsidR="009F3B42" w:rsidRPr="00E81CF4">
        <w:rPr>
          <w:sz w:val="24"/>
          <w:szCs w:val="24"/>
        </w:rPr>
        <w:t>главы администрации муниципального образования</w:t>
      </w:r>
      <w:r w:rsidR="001642E3" w:rsidRPr="00E81CF4">
        <w:rPr>
          <w:sz w:val="24"/>
          <w:szCs w:val="24"/>
        </w:rPr>
        <w:t xml:space="preserve"> принимается решение об отказе в </w:t>
      </w:r>
      <w:r w:rsidR="009F3B42" w:rsidRPr="00E81CF4">
        <w:rPr>
          <w:sz w:val="24"/>
          <w:szCs w:val="24"/>
        </w:rPr>
        <w:t>выдаче разрешения на право организации розничного рынка</w:t>
      </w:r>
      <w:r w:rsidR="001642E3"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Принятое решение об отказе в </w:t>
      </w:r>
      <w:r w:rsidR="00F1026E" w:rsidRPr="00E81CF4">
        <w:rPr>
          <w:sz w:val="24"/>
          <w:szCs w:val="24"/>
        </w:rPr>
        <w:t xml:space="preserve">выдаче разрешения на право организации розничного рынка </w:t>
      </w:r>
      <w:r w:rsidRPr="00E81CF4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E81CF4">
        <w:rPr>
          <w:sz w:val="24"/>
          <w:szCs w:val="24"/>
        </w:rPr>
        <w:t xml:space="preserve">правового акта </w:t>
      </w:r>
      <w:r w:rsidR="004E6CB6" w:rsidRPr="00E81CF4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E81CF4">
        <w:rPr>
          <w:sz w:val="24"/>
          <w:szCs w:val="24"/>
        </w:rPr>
        <w:t xml:space="preserve">, подписывается </w:t>
      </w:r>
      <w:r w:rsidR="004E6CB6" w:rsidRPr="00E81CF4">
        <w:rPr>
          <w:sz w:val="24"/>
          <w:szCs w:val="24"/>
        </w:rPr>
        <w:t>главой администр</w:t>
      </w:r>
      <w:r w:rsidR="008B11A5" w:rsidRPr="00E81CF4">
        <w:rPr>
          <w:sz w:val="24"/>
          <w:szCs w:val="24"/>
        </w:rPr>
        <w:t xml:space="preserve">ации муниципального образования </w:t>
      </w:r>
      <w:r w:rsidRPr="00E81CF4">
        <w:rPr>
          <w:sz w:val="24"/>
          <w:szCs w:val="24"/>
        </w:rPr>
        <w:t xml:space="preserve">либо уполномоченным заместителем </w:t>
      </w:r>
      <w:r w:rsidR="004E6CB6" w:rsidRPr="00E81CF4">
        <w:rPr>
          <w:sz w:val="24"/>
          <w:szCs w:val="24"/>
        </w:rPr>
        <w:t>главы администрации муниципального образования</w:t>
      </w:r>
      <w:r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</w:t>
      </w:r>
      <w:r w:rsidR="000C5436" w:rsidRPr="00E81CF4">
        <w:rPr>
          <w:sz w:val="24"/>
          <w:szCs w:val="24"/>
        </w:rPr>
        <w:t xml:space="preserve">правовом акте </w:t>
      </w:r>
      <w:r w:rsidR="004E6CB6" w:rsidRPr="00E81CF4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E81CF4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E81CF4">
        <w:rPr>
          <w:sz w:val="24"/>
          <w:szCs w:val="24"/>
        </w:rPr>
        <w:t>выдаче разрешения на право организации розничного рынка</w:t>
      </w:r>
      <w:r w:rsidRPr="00E81CF4">
        <w:rPr>
          <w:sz w:val="24"/>
          <w:szCs w:val="24"/>
        </w:rPr>
        <w:t>.</w:t>
      </w:r>
    </w:p>
    <w:p w:rsidR="001642E3" w:rsidRPr="00E81CF4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E81CF4">
        <w:rPr>
          <w:sz w:val="24"/>
          <w:szCs w:val="24"/>
        </w:rPr>
        <w:t>3.6.11. </w:t>
      </w:r>
      <w:r w:rsidR="0063537C" w:rsidRPr="00E81CF4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E81CF4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3.6.1</w:t>
      </w:r>
      <w:r w:rsidR="000C5436" w:rsidRPr="00E81CF4">
        <w:rPr>
          <w:rFonts w:ascii="Arial" w:hAnsi="Arial" w:cs="Arial"/>
          <w:sz w:val="24"/>
          <w:szCs w:val="24"/>
        </w:rPr>
        <w:t>2</w:t>
      </w:r>
      <w:r w:rsidRPr="00E81CF4">
        <w:rPr>
          <w:rFonts w:ascii="Arial" w:hAnsi="Arial" w:cs="Arial"/>
          <w:sz w:val="24"/>
          <w:szCs w:val="24"/>
        </w:rPr>
        <w:t>. </w:t>
      </w:r>
      <w:r w:rsidR="000C5436" w:rsidRPr="00E81CF4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E81CF4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E81CF4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E81CF4">
        <w:rPr>
          <w:rFonts w:ascii="Arial" w:hAnsi="Arial" w:cs="Arial"/>
          <w:sz w:val="24"/>
          <w:szCs w:val="24"/>
        </w:rPr>
        <w:t>,</w:t>
      </w:r>
      <w:r w:rsidRPr="00E81CF4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E81CF4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E81CF4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29" w:name="Par431"/>
      <w:bookmarkEnd w:id="29"/>
    </w:p>
    <w:p w:rsidR="00811CAD" w:rsidRPr="00E81CF4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3.7. </w:t>
      </w:r>
      <w:r w:rsidR="00B25470" w:rsidRPr="00E81CF4">
        <w:rPr>
          <w:sz w:val="24"/>
          <w:szCs w:val="24"/>
        </w:rPr>
        <w:t xml:space="preserve">Продление </w:t>
      </w:r>
      <w:r w:rsidR="00004FA9" w:rsidRPr="00E81CF4">
        <w:rPr>
          <w:sz w:val="24"/>
          <w:szCs w:val="24"/>
        </w:rPr>
        <w:t xml:space="preserve">разрешения на право организации </w:t>
      </w:r>
    </w:p>
    <w:p w:rsidR="00004FA9" w:rsidRPr="00E81CF4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розничного рынка</w:t>
      </w:r>
    </w:p>
    <w:p w:rsidR="00004FA9" w:rsidRPr="00E81CF4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E81CF4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>3.7.1. </w:t>
      </w:r>
      <w:r w:rsidR="001642E3" w:rsidRPr="00E81CF4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E81CF4">
          <w:rPr>
            <w:sz w:val="24"/>
            <w:szCs w:val="24"/>
          </w:rPr>
          <w:t>пункт</w:t>
        </w:r>
        <w:r w:rsidR="00E65A2E" w:rsidRPr="00E81CF4">
          <w:rPr>
            <w:sz w:val="24"/>
            <w:szCs w:val="24"/>
          </w:rPr>
          <w:t>ам</w:t>
        </w:r>
        <w:r w:rsidR="001642E3" w:rsidRPr="00E81CF4">
          <w:rPr>
            <w:sz w:val="24"/>
            <w:szCs w:val="24"/>
          </w:rPr>
          <w:t xml:space="preserve"> 2.6.2</w:t>
        </w:r>
      </w:hyperlink>
      <w:r w:rsidR="00E65A2E" w:rsidRPr="00E81CF4">
        <w:rPr>
          <w:sz w:val="24"/>
          <w:szCs w:val="24"/>
        </w:rPr>
        <w:t>.</w:t>
      </w:r>
      <w:r w:rsidR="001642E3" w:rsidRPr="00E81CF4">
        <w:rPr>
          <w:sz w:val="24"/>
          <w:szCs w:val="24"/>
        </w:rPr>
        <w:t xml:space="preserve"> Регламента.</w:t>
      </w:r>
    </w:p>
    <w:p w:rsidR="001642E3" w:rsidRPr="00E81CF4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3.7.2. Срок исполн</w:t>
      </w:r>
      <w:r w:rsidR="001E04AA" w:rsidRPr="00E81CF4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E81CF4">
        <w:rPr>
          <w:sz w:val="24"/>
          <w:szCs w:val="24"/>
        </w:rPr>
        <w:t xml:space="preserve">не более 15 </w:t>
      </w:r>
      <w:r w:rsidR="00D4238F" w:rsidRPr="00E81CF4">
        <w:rPr>
          <w:sz w:val="24"/>
          <w:szCs w:val="24"/>
        </w:rPr>
        <w:t>календарных</w:t>
      </w:r>
      <w:r w:rsidR="00611822" w:rsidRPr="00E81CF4">
        <w:rPr>
          <w:sz w:val="24"/>
          <w:szCs w:val="24"/>
        </w:rPr>
        <w:t xml:space="preserve"> дней со дня поступления </w:t>
      </w:r>
      <w:r w:rsidR="00D4238F" w:rsidRPr="00E81CF4">
        <w:rPr>
          <w:sz w:val="24"/>
          <w:szCs w:val="24"/>
        </w:rPr>
        <w:t xml:space="preserve">в администрацию муниципального образования </w:t>
      </w:r>
      <w:r w:rsidR="00611822" w:rsidRPr="00E81CF4">
        <w:rPr>
          <w:sz w:val="24"/>
          <w:szCs w:val="24"/>
        </w:rPr>
        <w:t xml:space="preserve">заявления </w:t>
      </w:r>
      <w:r w:rsidR="00D4238F" w:rsidRPr="00E81CF4">
        <w:rPr>
          <w:sz w:val="24"/>
          <w:szCs w:val="24"/>
        </w:rPr>
        <w:t xml:space="preserve">от юридического лица </w:t>
      </w:r>
      <w:r w:rsidR="00611822" w:rsidRPr="00E81CF4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E81CF4">
        <w:rPr>
          <w:sz w:val="24"/>
          <w:szCs w:val="24"/>
        </w:rPr>
        <w:t>;</w:t>
      </w:r>
    </w:p>
    <w:p w:rsidR="001642E3" w:rsidRPr="00E81CF4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</w:t>
      </w:r>
      <w:r w:rsidR="001E04AA" w:rsidRPr="00E81CF4">
        <w:rPr>
          <w:sz w:val="24"/>
          <w:szCs w:val="24"/>
        </w:rPr>
        <w:t>3</w:t>
      </w:r>
      <w:r w:rsidRPr="00E81CF4">
        <w:rPr>
          <w:sz w:val="24"/>
          <w:szCs w:val="24"/>
        </w:rPr>
        <w:t>. Продление</w:t>
      </w:r>
      <w:r w:rsidR="00AD6465" w:rsidRPr="00E81CF4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E81CF4">
        <w:rPr>
          <w:sz w:val="24"/>
          <w:szCs w:val="24"/>
        </w:rPr>
        <w:t xml:space="preserve">, а также вручение </w:t>
      </w:r>
      <w:r w:rsidR="00AD6465" w:rsidRPr="00E81CF4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E81CF4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E81CF4">
          <w:rPr>
            <w:sz w:val="24"/>
            <w:szCs w:val="24"/>
          </w:rPr>
          <w:t xml:space="preserve">подразделами </w:t>
        </w:r>
        <w:r w:rsidR="00811CAD" w:rsidRPr="00E81CF4">
          <w:rPr>
            <w:sz w:val="24"/>
            <w:szCs w:val="24"/>
          </w:rPr>
          <w:t xml:space="preserve">3.2; </w:t>
        </w:r>
        <w:r w:rsidR="00F40838" w:rsidRPr="00E81CF4">
          <w:rPr>
            <w:sz w:val="24"/>
            <w:szCs w:val="24"/>
          </w:rPr>
          <w:t xml:space="preserve">3.3; 3.4; </w:t>
        </w:r>
        <w:r w:rsidR="001642E3" w:rsidRPr="00E81CF4">
          <w:rPr>
            <w:sz w:val="24"/>
            <w:szCs w:val="24"/>
          </w:rPr>
          <w:t>3.5</w:t>
        </w:r>
      </w:hyperlink>
      <w:r w:rsidR="001642E3" w:rsidRPr="00E81CF4">
        <w:rPr>
          <w:sz w:val="24"/>
          <w:szCs w:val="24"/>
        </w:rPr>
        <w:t xml:space="preserve"> Регламента.</w:t>
      </w:r>
    </w:p>
    <w:p w:rsidR="00F40838" w:rsidRPr="00E81CF4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3.7.4</w:t>
      </w:r>
      <w:r w:rsidR="00F40838" w:rsidRPr="00E81CF4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E81CF4">
        <w:rPr>
          <w:sz w:val="24"/>
          <w:szCs w:val="24"/>
        </w:rPr>
        <w:t xml:space="preserve"> уведомления о принятом решении</w:t>
      </w:r>
      <w:r w:rsidR="00252048" w:rsidRPr="00E81CF4">
        <w:rPr>
          <w:sz w:val="24"/>
          <w:szCs w:val="24"/>
        </w:rPr>
        <w:t>,</w:t>
      </w:r>
      <w:r w:rsidR="00F40838" w:rsidRPr="00E81CF4">
        <w:rPr>
          <w:sz w:val="24"/>
          <w:szCs w:val="24"/>
        </w:rPr>
        <w:t xml:space="preserve"> о </w:t>
      </w:r>
      <w:r w:rsidRPr="00E81CF4">
        <w:rPr>
          <w:sz w:val="24"/>
          <w:szCs w:val="24"/>
        </w:rPr>
        <w:t>продлении</w:t>
      </w:r>
      <w:r w:rsidR="00F40838" w:rsidRPr="00E81CF4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B221D" w:rsidRPr="00E81CF4">
        <w:rPr>
          <w:sz w:val="24"/>
          <w:szCs w:val="24"/>
        </w:rPr>
        <w:t>7.5</w:t>
      </w:r>
      <w:r w:rsidRPr="00E81CF4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B221D" w:rsidRPr="00E81CF4">
        <w:rPr>
          <w:sz w:val="24"/>
          <w:szCs w:val="24"/>
        </w:rPr>
        <w:t>7.6</w:t>
      </w:r>
      <w:r w:rsidRPr="00E81CF4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E81CF4">
        <w:rPr>
          <w:sz w:val="24"/>
          <w:szCs w:val="24"/>
        </w:rPr>
        <w:t xml:space="preserve">продлении </w:t>
      </w:r>
      <w:r w:rsidRPr="00E81CF4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E81CF4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3.7.7.</w:t>
      </w:r>
      <w:r w:rsidR="00F40838" w:rsidRPr="00E81CF4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E81CF4">
        <w:rPr>
          <w:sz w:val="24"/>
          <w:szCs w:val="24"/>
        </w:rPr>
        <w:t>продлении</w:t>
      </w:r>
      <w:r w:rsidR="00F40838" w:rsidRPr="00E81CF4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B221D" w:rsidRPr="00E81CF4">
        <w:rPr>
          <w:sz w:val="24"/>
          <w:szCs w:val="24"/>
        </w:rPr>
        <w:t>7.8</w:t>
      </w:r>
      <w:r w:rsidRPr="00E81CF4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E81CF4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3.7.9. </w:t>
      </w:r>
      <w:r w:rsidR="00FB221D" w:rsidRPr="00E81CF4">
        <w:rPr>
          <w:sz w:val="24"/>
          <w:szCs w:val="24"/>
        </w:rPr>
        <w:t>Р</w:t>
      </w:r>
      <w:r w:rsidR="00F40838" w:rsidRPr="00E81CF4">
        <w:rPr>
          <w:sz w:val="24"/>
          <w:szCs w:val="24"/>
        </w:rPr>
        <w:t>азрешени</w:t>
      </w:r>
      <w:r w:rsidR="00FB221D" w:rsidRPr="00E81CF4">
        <w:rPr>
          <w:sz w:val="24"/>
          <w:szCs w:val="24"/>
        </w:rPr>
        <w:t>е</w:t>
      </w:r>
      <w:r w:rsidR="00F40838" w:rsidRPr="00E81CF4">
        <w:rPr>
          <w:sz w:val="24"/>
          <w:szCs w:val="24"/>
        </w:rPr>
        <w:t xml:space="preserve"> на право организации розничного рынка </w:t>
      </w:r>
      <w:r w:rsidR="00FB221D" w:rsidRPr="00E81CF4">
        <w:rPr>
          <w:sz w:val="24"/>
          <w:szCs w:val="24"/>
        </w:rPr>
        <w:t>выдаётся</w:t>
      </w:r>
      <w:r w:rsidR="00F40838" w:rsidRPr="00E81CF4">
        <w:rPr>
          <w:sz w:val="24"/>
          <w:szCs w:val="24"/>
        </w:rPr>
        <w:t xml:space="preserve"> не позднее трёх дней со дня принятия решения</w:t>
      </w:r>
      <w:r w:rsidR="00FB221D" w:rsidRPr="00E81CF4">
        <w:rPr>
          <w:sz w:val="24"/>
          <w:szCs w:val="24"/>
        </w:rPr>
        <w:t xml:space="preserve"> о продлении</w:t>
      </w:r>
      <w:r w:rsidR="00F40838" w:rsidRPr="00E81CF4">
        <w:rPr>
          <w:sz w:val="24"/>
          <w:szCs w:val="24"/>
        </w:rPr>
        <w:t xml:space="preserve">. 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B221D" w:rsidRPr="00E81CF4">
        <w:rPr>
          <w:sz w:val="24"/>
          <w:szCs w:val="24"/>
        </w:rPr>
        <w:t>7.10</w:t>
      </w:r>
      <w:r w:rsidR="004E677F" w:rsidRPr="00E81CF4">
        <w:rPr>
          <w:sz w:val="24"/>
          <w:szCs w:val="24"/>
        </w:rPr>
        <w:t>. </w:t>
      </w:r>
      <w:r w:rsidRPr="00E81CF4">
        <w:rPr>
          <w:sz w:val="24"/>
          <w:szCs w:val="24"/>
        </w:rPr>
        <w:t xml:space="preserve">Уведомление о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B221D" w:rsidRPr="00E81CF4">
        <w:rPr>
          <w:sz w:val="24"/>
          <w:szCs w:val="24"/>
        </w:rPr>
        <w:t>7.11</w:t>
      </w:r>
      <w:r w:rsidRPr="00E81CF4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Принятое решение об отказе в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E81CF4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302015" w:rsidRPr="00E81CF4">
        <w:rPr>
          <w:sz w:val="24"/>
          <w:szCs w:val="24"/>
        </w:rPr>
        <w:t>7.12</w:t>
      </w:r>
      <w:r w:rsidRPr="00E81CF4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E81CF4">
        <w:rPr>
          <w:sz w:val="24"/>
          <w:szCs w:val="24"/>
        </w:rPr>
        <w:t>продлении</w:t>
      </w:r>
      <w:r w:rsidRPr="00E81CF4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3.7.</w:t>
      </w:r>
      <w:r w:rsidR="00302015" w:rsidRPr="00E81CF4">
        <w:rPr>
          <w:sz w:val="24"/>
          <w:szCs w:val="24"/>
        </w:rPr>
        <w:t>1</w:t>
      </w:r>
      <w:r w:rsidR="001E04AA" w:rsidRPr="00E81CF4">
        <w:rPr>
          <w:sz w:val="24"/>
          <w:szCs w:val="24"/>
        </w:rPr>
        <w:t>4</w:t>
      </w:r>
      <w:r w:rsidRPr="00E81CF4">
        <w:rPr>
          <w:sz w:val="24"/>
          <w:szCs w:val="24"/>
        </w:rPr>
        <w:t xml:space="preserve">. Результат процедуры </w:t>
      </w:r>
      <w:r w:rsidR="00B25470" w:rsidRPr="00E81CF4">
        <w:rPr>
          <w:sz w:val="24"/>
          <w:szCs w:val="24"/>
        </w:rPr>
        <w:t xml:space="preserve">– продление </w:t>
      </w:r>
      <w:r w:rsidR="00AD6465" w:rsidRPr="00E81CF4">
        <w:rPr>
          <w:sz w:val="24"/>
          <w:szCs w:val="24"/>
        </w:rPr>
        <w:t xml:space="preserve">разрешения на право организации розничного рынка </w:t>
      </w:r>
      <w:r w:rsidRPr="00E81CF4">
        <w:rPr>
          <w:sz w:val="24"/>
          <w:szCs w:val="24"/>
        </w:rPr>
        <w:t xml:space="preserve">или отказ в </w:t>
      </w:r>
      <w:r w:rsidR="00AD6465" w:rsidRPr="00E81CF4">
        <w:rPr>
          <w:sz w:val="24"/>
          <w:szCs w:val="24"/>
        </w:rPr>
        <w:t>продлении</w:t>
      </w:r>
      <w:r w:rsidR="00A17AD6" w:rsidRPr="00E81CF4">
        <w:rPr>
          <w:sz w:val="24"/>
          <w:szCs w:val="24"/>
        </w:rPr>
        <w:t xml:space="preserve"> </w:t>
      </w:r>
      <w:r w:rsidR="00AD6465" w:rsidRPr="00E81CF4">
        <w:rPr>
          <w:sz w:val="24"/>
          <w:szCs w:val="24"/>
        </w:rPr>
        <w:t>разрешения на право организации розничного рынка</w:t>
      </w:r>
      <w:r w:rsidRPr="00E81CF4">
        <w:rPr>
          <w:sz w:val="24"/>
          <w:szCs w:val="24"/>
        </w:rPr>
        <w:t>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E81CF4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3.8. Переоформление разрешения на право организации</w:t>
      </w:r>
    </w:p>
    <w:p w:rsidR="001E04AA" w:rsidRPr="00E81CF4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розничного рынка</w:t>
      </w:r>
    </w:p>
    <w:p w:rsidR="001E04AA" w:rsidRPr="00E81CF4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E81CF4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3.8.1. </w:t>
      </w:r>
      <w:r w:rsidR="001E04AA" w:rsidRPr="00E81CF4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E81CF4">
        <w:rPr>
          <w:sz w:val="24"/>
          <w:szCs w:val="24"/>
        </w:rPr>
        <w:t xml:space="preserve"> </w:t>
      </w:r>
      <w:r w:rsidR="001E04AA" w:rsidRPr="00E81CF4">
        <w:rPr>
          <w:sz w:val="24"/>
          <w:szCs w:val="24"/>
        </w:rPr>
        <w:t xml:space="preserve"> 2.6.3. Регламента.</w:t>
      </w:r>
    </w:p>
    <w:p w:rsidR="001E04AA" w:rsidRPr="00E81CF4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3.8.2. </w:t>
      </w:r>
      <w:r w:rsidR="001E04AA" w:rsidRPr="00E81CF4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E81CF4">
        <w:rPr>
          <w:sz w:val="24"/>
          <w:szCs w:val="24"/>
        </w:rPr>
        <w:t xml:space="preserve"> уведомления о принятом решении</w:t>
      </w:r>
      <w:r w:rsidRPr="00E81CF4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E81CF4">
        <w:rPr>
          <w:sz w:val="24"/>
          <w:szCs w:val="24"/>
        </w:rPr>
        <w:t>переоформлении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8.</w:t>
      </w:r>
      <w:r w:rsidRPr="00E81CF4">
        <w:rPr>
          <w:sz w:val="24"/>
          <w:szCs w:val="24"/>
        </w:rPr>
        <w:t xml:space="preserve">10. Уведомление о </w:t>
      </w:r>
      <w:r w:rsidR="007B37C7" w:rsidRPr="00E81CF4">
        <w:rPr>
          <w:sz w:val="24"/>
          <w:szCs w:val="24"/>
        </w:rPr>
        <w:t>переоформлении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7B37C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E81CF4">
        <w:rPr>
          <w:sz w:val="24"/>
          <w:szCs w:val="24"/>
        </w:rPr>
        <w:t>переоформлении</w:t>
      </w:r>
      <w:r w:rsidRPr="00E81CF4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Принятое решение об отказе в </w:t>
      </w:r>
      <w:r w:rsidR="007B37C7" w:rsidRPr="00E81CF4">
        <w:rPr>
          <w:sz w:val="24"/>
          <w:szCs w:val="24"/>
        </w:rPr>
        <w:t xml:space="preserve">переоформлении </w:t>
      </w:r>
      <w:r w:rsidRPr="00E81CF4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A9321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E81CF4">
        <w:rPr>
          <w:sz w:val="24"/>
          <w:szCs w:val="24"/>
        </w:rPr>
        <w:t>переоформлении</w:t>
      </w:r>
      <w:r w:rsidRPr="00E81CF4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A9321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E81CF4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A93217" w:rsidRPr="00E81CF4">
        <w:rPr>
          <w:sz w:val="24"/>
          <w:szCs w:val="24"/>
        </w:rPr>
        <w:t>8</w:t>
      </w:r>
      <w:r w:rsidRPr="00E81CF4">
        <w:rPr>
          <w:sz w:val="24"/>
          <w:szCs w:val="24"/>
        </w:rPr>
        <w:t>.</w:t>
      </w:r>
      <w:r w:rsidR="007B37C7" w:rsidRPr="00E81CF4">
        <w:rPr>
          <w:sz w:val="24"/>
          <w:szCs w:val="24"/>
        </w:rPr>
        <w:t>1</w:t>
      </w:r>
      <w:r w:rsidRPr="00E81CF4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E81CF4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E81CF4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розничного рынка</w:t>
      </w:r>
    </w:p>
    <w:p w:rsidR="00216044" w:rsidRPr="00E81CF4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3.9</w:t>
      </w:r>
      <w:r w:rsidR="009E3232" w:rsidRPr="00E81CF4">
        <w:rPr>
          <w:sz w:val="24"/>
          <w:szCs w:val="24"/>
        </w:rPr>
        <w:t>.1. </w:t>
      </w:r>
      <w:r w:rsidRPr="00E81CF4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E81CF4">
        <w:rPr>
          <w:sz w:val="24"/>
          <w:szCs w:val="24"/>
        </w:rPr>
        <w:t xml:space="preserve"> согласно пункт</w:t>
      </w:r>
      <w:r w:rsidR="00631B19" w:rsidRPr="00E81CF4">
        <w:rPr>
          <w:sz w:val="24"/>
          <w:szCs w:val="24"/>
        </w:rPr>
        <w:t xml:space="preserve">у </w:t>
      </w:r>
      <w:r w:rsidR="00216044" w:rsidRPr="00E81CF4">
        <w:rPr>
          <w:sz w:val="24"/>
          <w:szCs w:val="24"/>
        </w:rPr>
        <w:t>2.6.4</w:t>
      </w:r>
      <w:r w:rsidRPr="00E81CF4">
        <w:rPr>
          <w:sz w:val="24"/>
          <w:szCs w:val="24"/>
        </w:rPr>
        <w:t>. Регламента.</w:t>
      </w:r>
    </w:p>
    <w:p w:rsidR="001E04AA" w:rsidRPr="00E81CF4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3.9</w:t>
      </w:r>
      <w:r w:rsidR="001E04AA" w:rsidRPr="00E81CF4">
        <w:rPr>
          <w:sz w:val="24"/>
          <w:szCs w:val="24"/>
        </w:rPr>
        <w:t xml:space="preserve">.2. Срок исполнения административной процедуры </w:t>
      </w:r>
      <w:r w:rsidR="009E3232" w:rsidRPr="00E81CF4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E81CF4">
        <w:rPr>
          <w:sz w:val="24"/>
          <w:szCs w:val="24"/>
        </w:rPr>
        <w:t>розничного рынка</w:t>
      </w:r>
      <w:r w:rsidR="009E3232" w:rsidRPr="00E81CF4">
        <w:rPr>
          <w:sz w:val="24"/>
          <w:szCs w:val="24"/>
        </w:rPr>
        <w:t xml:space="preserve"> </w:t>
      </w:r>
      <w:r w:rsidR="001E04AA" w:rsidRPr="00E81CF4">
        <w:rPr>
          <w:sz w:val="24"/>
          <w:szCs w:val="24"/>
        </w:rPr>
        <w:t xml:space="preserve">– не более </w:t>
      </w:r>
      <w:r w:rsidR="001E42D5" w:rsidRPr="00E81CF4">
        <w:rPr>
          <w:sz w:val="24"/>
          <w:szCs w:val="24"/>
        </w:rPr>
        <w:t xml:space="preserve">3 </w:t>
      </w:r>
      <w:r w:rsidR="00F40838" w:rsidRPr="00E81CF4">
        <w:rPr>
          <w:sz w:val="24"/>
          <w:szCs w:val="24"/>
        </w:rPr>
        <w:t>рабочих</w:t>
      </w:r>
      <w:r w:rsidR="001E04AA" w:rsidRPr="00E81CF4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E81CF4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E81CF4">
        <w:rPr>
          <w:sz w:val="24"/>
          <w:szCs w:val="24"/>
        </w:rPr>
        <w:t>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F2F2F" w:rsidRPr="00E81CF4">
        <w:rPr>
          <w:sz w:val="24"/>
          <w:szCs w:val="24"/>
        </w:rPr>
        <w:t>9</w:t>
      </w:r>
      <w:r w:rsidRPr="00E81CF4">
        <w:rPr>
          <w:sz w:val="24"/>
          <w:szCs w:val="24"/>
        </w:rPr>
        <w:t xml:space="preserve">.3. </w:t>
      </w:r>
      <w:r w:rsidR="001E42D5" w:rsidRPr="00E81CF4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E81CF4">
        <w:rPr>
          <w:sz w:val="24"/>
          <w:szCs w:val="24"/>
        </w:rPr>
        <w:t>, заявителю осуществляются в порядке</w:t>
      </w:r>
      <w:r w:rsidR="001E42D5" w:rsidRPr="00E81CF4">
        <w:rPr>
          <w:sz w:val="24"/>
          <w:szCs w:val="24"/>
        </w:rPr>
        <w:t xml:space="preserve">, определенном подразделами </w:t>
      </w:r>
      <w:r w:rsidR="00F40838" w:rsidRPr="00E81CF4">
        <w:rPr>
          <w:sz w:val="24"/>
          <w:szCs w:val="24"/>
        </w:rPr>
        <w:t xml:space="preserve">3,2; 3.4; 3.5 </w:t>
      </w:r>
      <w:r w:rsidRPr="00E81CF4">
        <w:rPr>
          <w:sz w:val="24"/>
          <w:szCs w:val="24"/>
        </w:rPr>
        <w:t>настоящего Регламента.</w:t>
      </w:r>
    </w:p>
    <w:p w:rsidR="001672C7" w:rsidRPr="00E81CF4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E81CF4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E81CF4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E81CF4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FF2F2F" w:rsidRPr="00E81CF4">
        <w:rPr>
          <w:sz w:val="24"/>
          <w:szCs w:val="24"/>
        </w:rPr>
        <w:t>9</w:t>
      </w:r>
      <w:r w:rsidRPr="00E81CF4">
        <w:rPr>
          <w:sz w:val="24"/>
          <w:szCs w:val="24"/>
        </w:rPr>
        <w:t>.</w:t>
      </w:r>
      <w:r w:rsidR="001672C7" w:rsidRPr="00E81CF4">
        <w:rPr>
          <w:sz w:val="24"/>
          <w:szCs w:val="24"/>
        </w:rPr>
        <w:t>5</w:t>
      </w:r>
      <w:r w:rsidR="00F40838" w:rsidRPr="00E81CF4">
        <w:rPr>
          <w:sz w:val="24"/>
          <w:szCs w:val="24"/>
        </w:rPr>
        <w:t>. </w:t>
      </w:r>
      <w:r w:rsidRPr="00E81CF4">
        <w:rPr>
          <w:sz w:val="24"/>
          <w:szCs w:val="24"/>
        </w:rPr>
        <w:t xml:space="preserve">Результат процедуры – </w:t>
      </w:r>
      <w:r w:rsidR="00F40838" w:rsidRPr="00E81CF4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E81CF4">
        <w:rPr>
          <w:sz w:val="24"/>
          <w:szCs w:val="24"/>
        </w:rPr>
        <w:t xml:space="preserve">или отказ в </w:t>
      </w:r>
      <w:r w:rsidR="00631B19" w:rsidRPr="00E81CF4">
        <w:rPr>
          <w:sz w:val="24"/>
          <w:szCs w:val="24"/>
        </w:rPr>
        <w:t xml:space="preserve">выдаче копии, дубликата разрешения </w:t>
      </w:r>
      <w:r w:rsidRPr="00E81CF4">
        <w:rPr>
          <w:sz w:val="24"/>
          <w:szCs w:val="24"/>
        </w:rPr>
        <w:t>на право организации розничного рынка.</w:t>
      </w:r>
    </w:p>
    <w:p w:rsidR="000E2A32" w:rsidRPr="00E81CF4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A93217" w:rsidRPr="00E81CF4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3.10.Перечень административных процедур (действий), </w:t>
      </w:r>
    </w:p>
    <w:p w:rsidR="000E2A32" w:rsidRPr="00E81CF4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выполняемых </w:t>
      </w:r>
      <w:r w:rsidR="00A93217" w:rsidRPr="00E81CF4">
        <w:rPr>
          <w:sz w:val="24"/>
          <w:szCs w:val="24"/>
        </w:rPr>
        <w:t>МФЦ</w:t>
      </w:r>
      <w:r w:rsidRPr="00E81CF4">
        <w:rPr>
          <w:sz w:val="24"/>
          <w:szCs w:val="24"/>
        </w:rPr>
        <w:t xml:space="preserve"> </w:t>
      </w:r>
    </w:p>
    <w:p w:rsidR="000E2A32" w:rsidRPr="00E81CF4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</w:p>
    <w:p w:rsidR="000E2A32" w:rsidRPr="00E81CF4" w:rsidRDefault="000E2A32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E81CF4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E81CF4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 информирование заявител</w:t>
      </w:r>
      <w:r w:rsidR="00F405F8" w:rsidRPr="00E81CF4">
        <w:rPr>
          <w:sz w:val="24"/>
          <w:szCs w:val="24"/>
        </w:rPr>
        <w:t>ей</w:t>
      </w:r>
      <w:r w:rsidRPr="00E81CF4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E81CF4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E81CF4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E81CF4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E81CF4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E81CF4">
        <w:rPr>
          <w:sz w:val="24"/>
          <w:szCs w:val="24"/>
        </w:rPr>
        <w:t>предоставляемой</w:t>
      </w:r>
      <w:r w:rsidRPr="00E81CF4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E81CF4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E81CF4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Основанием для начала предоставления мун</w:t>
      </w:r>
      <w:r w:rsidR="00D335E3" w:rsidRPr="00E81CF4">
        <w:rPr>
          <w:sz w:val="24"/>
          <w:szCs w:val="24"/>
        </w:rPr>
        <w:t>и</w:t>
      </w:r>
      <w:r w:rsidRPr="00E81CF4">
        <w:rPr>
          <w:sz w:val="24"/>
          <w:szCs w:val="24"/>
        </w:rPr>
        <w:t xml:space="preserve">ципальной услуги </w:t>
      </w:r>
      <w:r w:rsidR="00D335E3" w:rsidRPr="00E81CF4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E81CF4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Специалист МФЦ, осуществляющий приём документов:</w:t>
      </w:r>
    </w:p>
    <w:p w:rsidR="002E4F46" w:rsidRPr="00E81CF4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E81CF4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E81CF4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в) </w:t>
      </w:r>
      <w:r w:rsidR="002E4F46" w:rsidRPr="00E81CF4">
        <w:rPr>
          <w:sz w:val="24"/>
          <w:szCs w:val="24"/>
        </w:rPr>
        <w:t xml:space="preserve">в случае представления неполного комплекта документов и их </w:t>
      </w:r>
      <w:r w:rsidRPr="00E81CF4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E81CF4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E81CF4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E81CF4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E81CF4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E81CF4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E81CF4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з) проверяет полноту оформления заявления;</w:t>
      </w:r>
    </w:p>
    <w:p w:rsidR="00435F6B" w:rsidRPr="00E81CF4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и) принимает заявление;</w:t>
      </w:r>
    </w:p>
    <w:p w:rsidR="00435F6B" w:rsidRPr="00E81CF4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E81CF4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Межведомственные запросы направляет </w:t>
      </w:r>
      <w:r w:rsidR="00A93217" w:rsidRPr="00E81CF4">
        <w:rPr>
          <w:sz w:val="24"/>
          <w:szCs w:val="24"/>
        </w:rPr>
        <w:t>администрация муниципального образования</w:t>
      </w:r>
      <w:r w:rsidRPr="00E81CF4">
        <w:rPr>
          <w:sz w:val="24"/>
          <w:szCs w:val="24"/>
        </w:rPr>
        <w:t>, предоставляющ</w:t>
      </w:r>
      <w:r w:rsidR="00A93217" w:rsidRPr="00E81CF4">
        <w:rPr>
          <w:sz w:val="24"/>
          <w:szCs w:val="24"/>
        </w:rPr>
        <w:t>ая</w:t>
      </w:r>
      <w:r w:rsidRPr="00E81CF4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E81CF4" w:rsidRDefault="00036509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Специалист МФЦ, осуществляющий выдачу документов: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а) устанавливает личность заявителя;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E81CF4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случае выявления опечаток и (или) ошибок, допущенных </w:t>
      </w:r>
      <w:r w:rsidR="00A93217" w:rsidRPr="00E81CF4">
        <w:rPr>
          <w:sz w:val="24"/>
          <w:szCs w:val="24"/>
        </w:rPr>
        <w:t>администрацией муниципального образования</w:t>
      </w:r>
      <w:r w:rsidRPr="00E81CF4">
        <w:rPr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E81CF4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E81CF4" w:rsidRDefault="00A93217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Администрация муниципального образования</w:t>
      </w:r>
      <w:r w:rsidR="008575C5" w:rsidRPr="00E81CF4">
        <w:rPr>
          <w:sz w:val="24"/>
          <w:szCs w:val="24"/>
        </w:rPr>
        <w:t>, предоставляющ</w:t>
      </w:r>
      <w:r w:rsidRPr="00E81CF4">
        <w:rPr>
          <w:sz w:val="24"/>
          <w:szCs w:val="24"/>
        </w:rPr>
        <w:t>ая</w:t>
      </w:r>
      <w:r w:rsidR="008575C5" w:rsidRPr="00E81CF4">
        <w:rPr>
          <w:sz w:val="24"/>
          <w:szCs w:val="24"/>
        </w:rPr>
        <w:t xml:space="preserve"> муниципальную услугу, расс</w:t>
      </w:r>
      <w:r w:rsidR="00CD74D5" w:rsidRPr="00E81CF4">
        <w:rPr>
          <w:sz w:val="24"/>
          <w:szCs w:val="24"/>
        </w:rPr>
        <w:t>м</w:t>
      </w:r>
      <w:r w:rsidR="008575C5" w:rsidRPr="00E81CF4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E81CF4" w:rsidRDefault="002514A0" w:rsidP="00302A0D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E81CF4">
        <w:rPr>
          <w:sz w:val="24"/>
          <w:szCs w:val="24"/>
        </w:rPr>
        <w:t>администрации муниципального образования</w:t>
      </w:r>
      <w:r w:rsidRPr="00E81CF4">
        <w:rPr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E81CF4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</w:p>
    <w:p w:rsidR="00811CAD" w:rsidRPr="00E81CF4" w:rsidRDefault="00811CAD" w:rsidP="004E677F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3.</w:t>
      </w:r>
      <w:r w:rsidR="00216044" w:rsidRPr="00E81CF4">
        <w:rPr>
          <w:sz w:val="24"/>
          <w:szCs w:val="24"/>
        </w:rPr>
        <w:t>11</w:t>
      </w:r>
      <w:r w:rsidRPr="00E81CF4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E81CF4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E81CF4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В целях предоставления </w:t>
      </w:r>
      <w:r w:rsidR="001672C7" w:rsidRPr="00E81CF4">
        <w:rPr>
          <w:sz w:val="24"/>
          <w:szCs w:val="24"/>
        </w:rPr>
        <w:t xml:space="preserve">муниципальной </w:t>
      </w:r>
      <w:r w:rsidRPr="00E81CF4">
        <w:rPr>
          <w:sz w:val="24"/>
          <w:szCs w:val="24"/>
        </w:rPr>
        <w:t>услуг</w:t>
      </w:r>
      <w:r w:rsidR="001672C7" w:rsidRPr="00E81CF4">
        <w:rPr>
          <w:sz w:val="24"/>
          <w:szCs w:val="24"/>
        </w:rPr>
        <w:t>и</w:t>
      </w:r>
      <w:r w:rsidRPr="00E81CF4">
        <w:rPr>
          <w:sz w:val="24"/>
          <w:szCs w:val="24"/>
        </w:rPr>
        <w:t xml:space="preserve"> </w:t>
      </w:r>
      <w:r w:rsidR="00D4238F" w:rsidRPr="00E81CF4">
        <w:rPr>
          <w:sz w:val="24"/>
          <w:szCs w:val="24"/>
        </w:rPr>
        <w:t>администрация муниципального образования</w:t>
      </w:r>
      <w:r w:rsidRPr="00E81CF4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E81CF4">
        <w:rPr>
          <w:sz w:val="24"/>
          <w:szCs w:val="24"/>
        </w:rPr>
        <w:t>администрации муниципального образования</w:t>
      </w:r>
      <w:r w:rsidRPr="00E81CF4">
        <w:rPr>
          <w:sz w:val="24"/>
          <w:szCs w:val="24"/>
        </w:rPr>
        <w:t>, предоставляющего</w:t>
      </w:r>
      <w:r w:rsidR="00A860A1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E81CF4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0" w:name="Par443"/>
      <w:bookmarkStart w:id="31" w:name="Par475"/>
      <w:bookmarkEnd w:id="30"/>
      <w:bookmarkEnd w:id="31"/>
      <w:r w:rsidRPr="00E81CF4">
        <w:rPr>
          <w:sz w:val="24"/>
          <w:szCs w:val="24"/>
        </w:rPr>
        <w:t>IV. ФОРМЫ КОНТРОЛЯ ЗА ПРЕДОСТАВЛЕНИЕМ</w:t>
      </w:r>
    </w:p>
    <w:p w:rsidR="001642E3" w:rsidRPr="00E81CF4" w:rsidRDefault="00A860A1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2" w:name="Par478"/>
      <w:bookmarkEnd w:id="32"/>
      <w:r w:rsidRPr="00E81CF4">
        <w:rPr>
          <w:sz w:val="24"/>
          <w:szCs w:val="24"/>
        </w:rPr>
        <w:t>4.1. Порядок осуществления текущего контроля за соблюдением</w:t>
      </w:r>
      <w:r w:rsidR="009F43B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и исполнением ответственными </w:t>
      </w:r>
      <w:r w:rsidR="008B1FDA" w:rsidRPr="00E81CF4">
        <w:rPr>
          <w:sz w:val="24"/>
          <w:szCs w:val="24"/>
        </w:rPr>
        <w:t>специалистами</w:t>
      </w:r>
      <w:r w:rsidR="009F43B3" w:rsidRPr="00E81CF4">
        <w:rPr>
          <w:sz w:val="24"/>
          <w:szCs w:val="24"/>
        </w:rPr>
        <w:t xml:space="preserve"> положений </w:t>
      </w:r>
      <w:r w:rsidRPr="00E81CF4">
        <w:rPr>
          <w:sz w:val="24"/>
          <w:szCs w:val="24"/>
        </w:rPr>
        <w:t>Регламента и и</w:t>
      </w:r>
      <w:r w:rsidR="009F43B3" w:rsidRPr="00E81CF4">
        <w:rPr>
          <w:sz w:val="24"/>
          <w:szCs w:val="24"/>
        </w:rPr>
        <w:t xml:space="preserve">ных нормативных правовых актов, </w:t>
      </w:r>
      <w:r w:rsidRPr="00E81CF4">
        <w:rPr>
          <w:sz w:val="24"/>
          <w:szCs w:val="24"/>
        </w:rPr>
        <w:t xml:space="preserve">устанавливающих требования к предоставлению </w:t>
      </w:r>
      <w:r w:rsidR="008B1FDA" w:rsidRPr="00E81CF4">
        <w:rPr>
          <w:sz w:val="24"/>
          <w:szCs w:val="24"/>
        </w:rPr>
        <w:t>муниципальной</w:t>
      </w:r>
      <w:r w:rsidR="009F43B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услуги, а также принятием ими решений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4.1.1. </w:t>
      </w:r>
      <w:r w:rsidR="001642E3" w:rsidRPr="00E81CF4">
        <w:rPr>
          <w:sz w:val="24"/>
          <w:szCs w:val="24"/>
        </w:rPr>
        <w:t xml:space="preserve">Текущий контроль за соблюдением и исполнением </w:t>
      </w:r>
      <w:r w:rsidR="008B1FDA" w:rsidRPr="00E81CF4">
        <w:rPr>
          <w:sz w:val="24"/>
          <w:szCs w:val="24"/>
        </w:rPr>
        <w:t>специалистами администрации муниципального образования</w:t>
      </w:r>
      <w:r w:rsidR="001642E3" w:rsidRPr="00E81CF4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услуги, а</w:t>
      </w:r>
      <w:r w:rsidR="001672C7" w:rsidRPr="00E81CF4">
        <w:rPr>
          <w:sz w:val="24"/>
          <w:szCs w:val="24"/>
        </w:rPr>
        <w:t xml:space="preserve"> также за принятием ими решений </w:t>
      </w:r>
      <w:r w:rsidR="001642E3" w:rsidRPr="00E81CF4">
        <w:rPr>
          <w:sz w:val="24"/>
          <w:szCs w:val="24"/>
        </w:rPr>
        <w:t xml:space="preserve">осуществляется </w:t>
      </w:r>
      <w:r w:rsidR="008B1FDA" w:rsidRPr="00E81CF4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E81CF4">
        <w:rPr>
          <w:sz w:val="24"/>
          <w:szCs w:val="24"/>
        </w:rPr>
        <w:t>специалистами администрации муниципального образования</w:t>
      </w:r>
      <w:r w:rsidRPr="00E81CF4">
        <w:rPr>
          <w:sz w:val="24"/>
          <w:szCs w:val="24"/>
        </w:rPr>
        <w:t xml:space="preserve">, участвующими в предоставлении </w:t>
      </w:r>
      <w:r w:rsidR="008B1FD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E81CF4">
        <w:rPr>
          <w:sz w:val="24"/>
          <w:szCs w:val="24"/>
        </w:rPr>
        <w:t>специалистов</w:t>
      </w:r>
      <w:r w:rsidRPr="00E81CF4">
        <w:rPr>
          <w:sz w:val="24"/>
          <w:szCs w:val="24"/>
        </w:rPr>
        <w:t xml:space="preserve">, участвующих в предоставлении </w:t>
      </w:r>
      <w:r w:rsidR="008B1FD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E81CF4">
        <w:rPr>
          <w:sz w:val="24"/>
          <w:szCs w:val="24"/>
        </w:rPr>
        <w:t>уполномоченное лицо</w:t>
      </w:r>
      <w:r w:rsidRPr="00E81CF4">
        <w:rPr>
          <w:sz w:val="24"/>
          <w:szCs w:val="24"/>
        </w:rPr>
        <w:t>, ответственн</w:t>
      </w:r>
      <w:r w:rsidR="008B1FDA" w:rsidRPr="00E81CF4">
        <w:rPr>
          <w:sz w:val="24"/>
          <w:szCs w:val="24"/>
        </w:rPr>
        <w:t>ое</w:t>
      </w:r>
      <w:r w:rsidRPr="00E81CF4">
        <w:rPr>
          <w:sz w:val="24"/>
          <w:szCs w:val="24"/>
        </w:rPr>
        <w:t xml:space="preserve"> за организацию работы по предоставлению </w:t>
      </w:r>
      <w:r w:rsidR="008B1FD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E81CF4">
        <w:rPr>
          <w:sz w:val="24"/>
          <w:szCs w:val="24"/>
        </w:rPr>
        <w:t xml:space="preserve">главе администрации муниципального образования </w:t>
      </w:r>
      <w:r w:rsidRPr="00E81CF4">
        <w:rPr>
          <w:sz w:val="24"/>
          <w:szCs w:val="24"/>
        </w:rPr>
        <w:t xml:space="preserve">или </w:t>
      </w:r>
      <w:r w:rsidR="00A860A1" w:rsidRPr="00E81CF4">
        <w:rPr>
          <w:sz w:val="24"/>
          <w:szCs w:val="24"/>
        </w:rPr>
        <w:t>уполномоченному</w:t>
      </w:r>
      <w:r w:rsidR="008B1FDA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заместителю </w:t>
      </w:r>
      <w:r w:rsidR="008B1FDA" w:rsidRPr="00E81CF4">
        <w:rPr>
          <w:sz w:val="24"/>
          <w:szCs w:val="24"/>
        </w:rPr>
        <w:t>главы администрации муниципального образования</w:t>
      </w:r>
      <w:r w:rsidRPr="00E81CF4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E81CF4">
        <w:rPr>
          <w:sz w:val="24"/>
          <w:szCs w:val="24"/>
        </w:rPr>
        <w:t>специалистам</w:t>
      </w:r>
      <w:r w:rsidRPr="00E81CF4">
        <w:rPr>
          <w:sz w:val="24"/>
          <w:szCs w:val="24"/>
        </w:rPr>
        <w:t>, допустившим соответствующие нарушения.</w:t>
      </w:r>
    </w:p>
    <w:p w:rsidR="00C8612D" w:rsidRPr="00E81CF4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E81CF4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3" w:name="Par489"/>
      <w:bookmarkEnd w:id="33"/>
      <w:r w:rsidRPr="00E81CF4">
        <w:rPr>
          <w:sz w:val="24"/>
          <w:szCs w:val="24"/>
        </w:rPr>
        <w:t>4.2. Порядок и периодичность осуществления плановых</w:t>
      </w:r>
      <w:r w:rsidR="00C55214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и внеплановых проверок по</w:t>
      </w:r>
      <w:r w:rsidR="00C55214" w:rsidRPr="00E81CF4">
        <w:rPr>
          <w:sz w:val="24"/>
          <w:szCs w:val="24"/>
        </w:rPr>
        <w:t xml:space="preserve">лноты и качества предоставления </w:t>
      </w:r>
      <w:r w:rsidR="008B1FDA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услуги, </w:t>
      </w:r>
    </w:p>
    <w:p w:rsidR="001642E3" w:rsidRPr="00E81CF4" w:rsidRDefault="00C55214" w:rsidP="00E75B67">
      <w:pPr>
        <w:pStyle w:val="ConsPlusNormal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в том числе порядок и формы </w:t>
      </w:r>
      <w:r w:rsidR="001642E3" w:rsidRPr="00E81CF4">
        <w:rPr>
          <w:sz w:val="24"/>
          <w:szCs w:val="24"/>
        </w:rPr>
        <w:t>контроля за полнотой и качеством предоставления</w:t>
      </w:r>
      <w:r w:rsidR="00E75B67" w:rsidRPr="00E81CF4">
        <w:rPr>
          <w:sz w:val="24"/>
          <w:szCs w:val="24"/>
        </w:rPr>
        <w:t xml:space="preserve"> </w:t>
      </w:r>
      <w:r w:rsidR="008B1FDA"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4.2.1. Контроль за полнотой и качеством предоставления</w:t>
      </w:r>
      <w:r w:rsidR="008B1FDA" w:rsidRPr="00E81CF4">
        <w:rPr>
          <w:sz w:val="24"/>
          <w:szCs w:val="24"/>
        </w:rPr>
        <w:t xml:space="preserve"> муниципальной </w:t>
      </w:r>
      <w:r w:rsidRPr="00E81CF4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E81CF4">
        <w:rPr>
          <w:sz w:val="24"/>
          <w:szCs w:val="24"/>
        </w:rPr>
        <w:t>специалистов администрации муниципального образования</w:t>
      </w:r>
      <w:r w:rsidRPr="00E81CF4">
        <w:rPr>
          <w:sz w:val="24"/>
          <w:szCs w:val="24"/>
        </w:rPr>
        <w:t>.</w:t>
      </w:r>
    </w:p>
    <w:p w:rsidR="001642E3" w:rsidRPr="00E81CF4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4.2.2. </w:t>
      </w:r>
      <w:r w:rsidR="001642E3" w:rsidRPr="00E81CF4">
        <w:rPr>
          <w:sz w:val="24"/>
          <w:szCs w:val="24"/>
        </w:rPr>
        <w:t xml:space="preserve">Проверки предоставления </w:t>
      </w:r>
      <w:r w:rsidR="00365166"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 осуществляются на основании приказов </w:t>
      </w:r>
      <w:r w:rsidR="00365166" w:rsidRPr="00E81CF4">
        <w:rPr>
          <w:sz w:val="24"/>
          <w:szCs w:val="24"/>
        </w:rPr>
        <w:t>администрации муниципального образования</w:t>
      </w:r>
      <w:r w:rsidR="001642E3"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E81CF4">
        <w:rPr>
          <w:sz w:val="24"/>
          <w:szCs w:val="24"/>
        </w:rPr>
        <w:t>главой администрации муниципального образования</w:t>
      </w:r>
      <w:r w:rsidRPr="00E81CF4">
        <w:rPr>
          <w:sz w:val="24"/>
          <w:szCs w:val="24"/>
        </w:rPr>
        <w:t>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E81CF4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4.2.3. </w:t>
      </w:r>
      <w:r w:rsidR="001642E3" w:rsidRPr="00E81CF4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4.2.4. Для проведения проверки предоставления </w:t>
      </w:r>
      <w:r w:rsidR="00365166" w:rsidRPr="00E81CF4">
        <w:rPr>
          <w:sz w:val="24"/>
          <w:szCs w:val="24"/>
        </w:rPr>
        <w:t>муниципальной</w:t>
      </w:r>
      <w:r w:rsidRPr="00E81CF4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E81CF4">
        <w:rPr>
          <w:sz w:val="24"/>
          <w:szCs w:val="24"/>
        </w:rPr>
        <w:t>муниципальные служащие администрации муниципального образования</w:t>
      </w:r>
      <w:r w:rsidRPr="00E81CF4">
        <w:rPr>
          <w:sz w:val="24"/>
          <w:szCs w:val="24"/>
        </w:rPr>
        <w:t>.</w:t>
      </w:r>
    </w:p>
    <w:p w:rsidR="001642E3" w:rsidRPr="00E81CF4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4.2.5. </w:t>
      </w:r>
      <w:r w:rsidR="001642E3" w:rsidRPr="00E81CF4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Акт подписывают председатель и члены комиссии.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4" w:name="Par505"/>
      <w:bookmarkEnd w:id="34"/>
      <w:r w:rsidRPr="00E81CF4">
        <w:rPr>
          <w:sz w:val="24"/>
          <w:szCs w:val="24"/>
        </w:rPr>
        <w:t xml:space="preserve">4.3. Ответственность </w:t>
      </w:r>
      <w:r w:rsidR="00365166" w:rsidRPr="00E81CF4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E81CF4">
        <w:rPr>
          <w:sz w:val="24"/>
          <w:szCs w:val="24"/>
        </w:rPr>
        <w:t>за решения и действия (бездействия), принимаемые</w:t>
      </w:r>
    </w:p>
    <w:p w:rsidR="001642E3" w:rsidRPr="00E81CF4" w:rsidRDefault="001642E3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(осуществляемые) ими в ходе предоставления</w:t>
      </w:r>
    </w:p>
    <w:p w:rsidR="001642E3" w:rsidRPr="00E81CF4" w:rsidRDefault="00365166" w:rsidP="001642E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E81CF4">
        <w:rPr>
          <w:sz w:val="24"/>
          <w:szCs w:val="24"/>
        </w:rPr>
        <w:t xml:space="preserve">должностные лица </w:t>
      </w:r>
      <w:r w:rsidRPr="00E81CF4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Персональная ответственность </w:t>
      </w:r>
      <w:r w:rsidR="00365166" w:rsidRPr="00E81CF4">
        <w:rPr>
          <w:sz w:val="24"/>
          <w:szCs w:val="24"/>
        </w:rPr>
        <w:t>должностных лиц администрации муниципального образования</w:t>
      </w:r>
      <w:r w:rsidRPr="00E81CF4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5" w:name="Par513"/>
      <w:bookmarkEnd w:id="35"/>
      <w:r w:rsidRPr="00E81CF4">
        <w:rPr>
          <w:sz w:val="24"/>
          <w:szCs w:val="24"/>
        </w:rPr>
        <w:t>4.4. Положения, характеризующие требования к порядку и</w:t>
      </w:r>
      <w:r w:rsidR="009F43B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формам контроля за предоставлением </w:t>
      </w:r>
      <w:r w:rsidR="00365166" w:rsidRPr="00E81CF4">
        <w:rPr>
          <w:sz w:val="24"/>
          <w:szCs w:val="24"/>
        </w:rPr>
        <w:t>муниципальной</w:t>
      </w:r>
      <w:r w:rsidR="009F43B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услуги, </w:t>
      </w:r>
      <w:r w:rsidR="009F43B3" w:rsidRPr="00E81CF4">
        <w:rPr>
          <w:sz w:val="24"/>
          <w:szCs w:val="24"/>
        </w:rPr>
        <w:t xml:space="preserve">в том числе со стороны граждан, </w:t>
      </w:r>
      <w:r w:rsidRPr="00E81CF4">
        <w:rPr>
          <w:sz w:val="24"/>
          <w:szCs w:val="24"/>
        </w:rPr>
        <w:t>их объединений и организаций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4.4.1. </w:t>
      </w:r>
      <w:r w:rsidR="001642E3" w:rsidRPr="00E81CF4">
        <w:rPr>
          <w:sz w:val="24"/>
          <w:szCs w:val="24"/>
        </w:rPr>
        <w:t xml:space="preserve">Контроль за предоставлением </w:t>
      </w:r>
      <w:r w:rsidRPr="00E81CF4">
        <w:rPr>
          <w:sz w:val="24"/>
          <w:szCs w:val="24"/>
        </w:rPr>
        <w:t xml:space="preserve">муниципальной </w:t>
      </w:r>
      <w:r w:rsidR="001642E3" w:rsidRPr="00E81CF4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E81CF4">
        <w:rPr>
          <w:sz w:val="24"/>
          <w:szCs w:val="24"/>
        </w:rPr>
        <w:t>муниципальной</w:t>
      </w:r>
      <w:r w:rsidR="001642E3" w:rsidRPr="00E81CF4">
        <w:rPr>
          <w:sz w:val="24"/>
          <w:szCs w:val="24"/>
        </w:rPr>
        <w:t xml:space="preserve"> услуги</w:t>
      </w:r>
      <w:r w:rsidR="004E457E" w:rsidRPr="00E81CF4">
        <w:rPr>
          <w:sz w:val="24"/>
          <w:szCs w:val="24"/>
        </w:rPr>
        <w:t>,</w:t>
      </w:r>
      <w:r w:rsidR="001642E3" w:rsidRPr="00E81CF4">
        <w:rPr>
          <w:sz w:val="24"/>
          <w:szCs w:val="24"/>
        </w:rPr>
        <w:t xml:space="preserve"> и приня</w:t>
      </w:r>
      <w:r w:rsidR="004E457E" w:rsidRPr="00E81CF4">
        <w:rPr>
          <w:sz w:val="24"/>
          <w:szCs w:val="24"/>
        </w:rPr>
        <w:t>тию решений должностными лицами</w:t>
      </w:r>
      <w:r w:rsidR="001642E3" w:rsidRPr="00E81CF4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E81CF4">
        <w:rPr>
          <w:sz w:val="24"/>
          <w:szCs w:val="24"/>
        </w:rPr>
        <w:t xml:space="preserve">требований </w:t>
      </w:r>
      <w:r w:rsidR="001642E3" w:rsidRPr="00E81CF4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E81CF4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E75B67">
      <w:pPr>
        <w:pStyle w:val="ConsPlusNormal"/>
        <w:jc w:val="center"/>
        <w:outlineLvl w:val="1"/>
        <w:rPr>
          <w:sz w:val="24"/>
          <w:szCs w:val="24"/>
        </w:rPr>
      </w:pPr>
      <w:bookmarkStart w:id="36" w:name="Par521"/>
      <w:bookmarkEnd w:id="36"/>
      <w:r w:rsidRPr="00E81CF4">
        <w:rPr>
          <w:sz w:val="24"/>
          <w:szCs w:val="24"/>
        </w:rPr>
        <w:t>V. ДОСУДЕБНЫЙ (ВНЕСУДЕБН</w:t>
      </w:r>
      <w:r w:rsidR="00365166" w:rsidRPr="00E81CF4">
        <w:rPr>
          <w:sz w:val="24"/>
          <w:szCs w:val="24"/>
        </w:rPr>
        <w:t xml:space="preserve">ЫЙ) ПОРЯДОК ОБЖАЛОВАНИЯ РЕШЕНИЙ </w:t>
      </w:r>
      <w:r w:rsidRPr="00E81CF4">
        <w:rPr>
          <w:sz w:val="24"/>
          <w:szCs w:val="24"/>
        </w:rPr>
        <w:t xml:space="preserve">И ДЕЙСТВИЙ (БЕЗДЕЙСТВИЯ) </w:t>
      </w:r>
      <w:r w:rsidR="00365166" w:rsidRPr="00E81CF4">
        <w:rPr>
          <w:sz w:val="24"/>
          <w:szCs w:val="24"/>
        </w:rPr>
        <w:t>АДМИНИСТРАЦИ</w:t>
      </w:r>
      <w:r w:rsidR="0047604A" w:rsidRPr="00E81CF4">
        <w:rPr>
          <w:sz w:val="24"/>
          <w:szCs w:val="24"/>
        </w:rPr>
        <w:t>И</w:t>
      </w:r>
      <w:r w:rsidR="00F556A2" w:rsidRPr="00E81CF4">
        <w:rPr>
          <w:sz w:val="24"/>
          <w:szCs w:val="24"/>
        </w:rPr>
        <w:t xml:space="preserve"> МУНИЦИПАЛЬН</w:t>
      </w:r>
      <w:r w:rsidR="0047604A" w:rsidRPr="00E81CF4">
        <w:rPr>
          <w:sz w:val="24"/>
          <w:szCs w:val="24"/>
        </w:rPr>
        <w:t>ОГО</w:t>
      </w:r>
      <w:r w:rsidR="00F556A2" w:rsidRPr="00E81CF4">
        <w:rPr>
          <w:sz w:val="24"/>
          <w:szCs w:val="24"/>
        </w:rPr>
        <w:t xml:space="preserve"> ОБРАЗОВАНИ</w:t>
      </w:r>
      <w:r w:rsidR="0047604A" w:rsidRPr="00E81CF4">
        <w:rPr>
          <w:sz w:val="24"/>
          <w:szCs w:val="24"/>
        </w:rPr>
        <w:t>Я</w:t>
      </w:r>
      <w:r w:rsidRPr="00E81CF4">
        <w:rPr>
          <w:sz w:val="24"/>
          <w:szCs w:val="24"/>
        </w:rPr>
        <w:t>,</w:t>
      </w:r>
      <w:r w:rsidR="00365166" w:rsidRPr="00E81CF4">
        <w:rPr>
          <w:sz w:val="24"/>
          <w:szCs w:val="24"/>
        </w:rPr>
        <w:t xml:space="preserve"> </w:t>
      </w:r>
      <w:r w:rsidR="00F556A2" w:rsidRPr="00E81CF4">
        <w:rPr>
          <w:sz w:val="24"/>
          <w:szCs w:val="24"/>
        </w:rPr>
        <w:t>ПРЕДОСТАВЛЯЮЩ</w:t>
      </w:r>
      <w:r w:rsidR="0047604A" w:rsidRPr="00E81CF4">
        <w:rPr>
          <w:sz w:val="24"/>
          <w:szCs w:val="24"/>
        </w:rPr>
        <w:t>ЕЙ</w:t>
      </w:r>
      <w:r w:rsidRPr="00E81CF4">
        <w:rPr>
          <w:sz w:val="24"/>
          <w:szCs w:val="24"/>
        </w:rPr>
        <w:t xml:space="preserve"> </w:t>
      </w:r>
      <w:r w:rsidR="00365166" w:rsidRPr="00E81CF4">
        <w:rPr>
          <w:sz w:val="24"/>
          <w:szCs w:val="24"/>
        </w:rPr>
        <w:t>МУНИЦИПАЛЬНУЮ</w:t>
      </w:r>
      <w:r w:rsidRPr="00E81CF4">
        <w:rPr>
          <w:sz w:val="24"/>
          <w:szCs w:val="24"/>
        </w:rPr>
        <w:t xml:space="preserve"> </w:t>
      </w:r>
      <w:r w:rsidR="00E75B67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УСЛУГУ,</w:t>
      </w:r>
      <w:r w:rsidR="0044794F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 xml:space="preserve">А ТАКЖЕ </w:t>
      </w:r>
      <w:r w:rsidR="0047604A" w:rsidRPr="00E81CF4">
        <w:rPr>
          <w:sz w:val="24"/>
          <w:szCs w:val="24"/>
        </w:rPr>
        <w:t xml:space="preserve">ЕЁ </w:t>
      </w:r>
      <w:r w:rsidRPr="00E81CF4">
        <w:rPr>
          <w:sz w:val="24"/>
          <w:szCs w:val="24"/>
        </w:rPr>
        <w:t xml:space="preserve">ДОЛЖНОСТНЫХ ЛИЦ </w:t>
      </w:r>
    </w:p>
    <w:p w:rsidR="00DF27EB" w:rsidRPr="00E81CF4" w:rsidRDefault="00DF27EB" w:rsidP="00DF27EB">
      <w:pPr>
        <w:pStyle w:val="ConsPlusNormal"/>
        <w:jc w:val="center"/>
        <w:outlineLvl w:val="1"/>
        <w:rPr>
          <w:sz w:val="24"/>
          <w:szCs w:val="24"/>
        </w:rPr>
      </w:pPr>
    </w:p>
    <w:p w:rsidR="00C21D4E" w:rsidRPr="00E81CF4" w:rsidRDefault="001642E3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bookmarkStart w:id="37" w:name="Par526"/>
      <w:bookmarkEnd w:id="37"/>
      <w:r w:rsidRPr="00E81CF4">
        <w:rPr>
          <w:sz w:val="24"/>
          <w:szCs w:val="24"/>
        </w:rPr>
        <w:t xml:space="preserve">5.1. Информация для </w:t>
      </w:r>
      <w:r w:rsidR="008E2882" w:rsidRPr="00E81CF4">
        <w:rPr>
          <w:sz w:val="24"/>
          <w:szCs w:val="24"/>
        </w:rPr>
        <w:t xml:space="preserve">заинтересованных </w:t>
      </w:r>
      <w:r w:rsidRPr="00E81CF4">
        <w:rPr>
          <w:sz w:val="24"/>
          <w:szCs w:val="24"/>
        </w:rPr>
        <w:t xml:space="preserve"> </w:t>
      </w:r>
    </w:p>
    <w:p w:rsidR="001642E3" w:rsidRPr="00E81CF4" w:rsidRDefault="008E2882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r w:rsidRPr="00E81CF4">
        <w:rPr>
          <w:sz w:val="24"/>
          <w:szCs w:val="24"/>
        </w:rPr>
        <w:t xml:space="preserve">лиц </w:t>
      </w:r>
      <w:r w:rsidR="001642E3" w:rsidRPr="00E81CF4">
        <w:rPr>
          <w:sz w:val="24"/>
          <w:szCs w:val="24"/>
        </w:rPr>
        <w:t>о</w:t>
      </w:r>
      <w:r w:rsidRPr="00E81CF4">
        <w:rPr>
          <w:sz w:val="24"/>
          <w:szCs w:val="24"/>
        </w:rPr>
        <w:t>б</w:t>
      </w:r>
      <w:r w:rsidR="001642E3" w:rsidRPr="00E81CF4">
        <w:rPr>
          <w:sz w:val="24"/>
          <w:szCs w:val="24"/>
        </w:rPr>
        <w:t xml:space="preserve"> </w:t>
      </w:r>
      <w:r w:rsidRPr="00E81CF4">
        <w:rPr>
          <w:sz w:val="24"/>
          <w:szCs w:val="24"/>
        </w:rPr>
        <w:t>их</w:t>
      </w:r>
      <w:r w:rsidR="001642E3" w:rsidRPr="00E81CF4">
        <w:rPr>
          <w:sz w:val="24"/>
          <w:szCs w:val="24"/>
        </w:rPr>
        <w:t xml:space="preserve"> праве на </w:t>
      </w:r>
      <w:r w:rsidRPr="00E81CF4">
        <w:rPr>
          <w:sz w:val="24"/>
          <w:szCs w:val="24"/>
        </w:rPr>
        <w:t xml:space="preserve">досудебное (внесудебное) обжалование действий (бездействия) и (или) </w:t>
      </w:r>
      <w:r w:rsidR="001642E3" w:rsidRPr="00E81CF4">
        <w:rPr>
          <w:sz w:val="24"/>
          <w:szCs w:val="24"/>
        </w:rPr>
        <w:t>решени</w:t>
      </w:r>
      <w:r w:rsidRPr="00E81CF4">
        <w:rPr>
          <w:sz w:val="24"/>
          <w:szCs w:val="24"/>
        </w:rPr>
        <w:t>й, принятых (осуществленных) в ходе предоставления муниципальной услуги</w:t>
      </w:r>
    </w:p>
    <w:p w:rsidR="00365166" w:rsidRPr="00E81CF4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E81CF4">
        <w:rPr>
          <w:sz w:val="24"/>
          <w:szCs w:val="24"/>
        </w:rPr>
        <w:t xml:space="preserve">5.1.1. </w:t>
      </w:r>
      <w:r w:rsidR="008E2882" w:rsidRPr="00E81CF4">
        <w:rPr>
          <w:sz w:val="24"/>
          <w:szCs w:val="24"/>
        </w:rPr>
        <w:t xml:space="preserve">В </w:t>
      </w:r>
      <w:r w:rsidR="002A7528" w:rsidRPr="00E81CF4">
        <w:rPr>
          <w:sz w:val="24"/>
          <w:szCs w:val="24"/>
        </w:rPr>
        <w:t>случае</w:t>
      </w:r>
      <w:r w:rsidR="008E2882" w:rsidRPr="00E81CF4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E81CF4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21D4E" w:rsidRPr="00E81CF4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38" w:name="Par533"/>
      <w:bookmarkEnd w:id="38"/>
      <w:r w:rsidRPr="00E81CF4">
        <w:rPr>
          <w:rFonts w:ascii="Arial" w:eastAsia="Calibri" w:hAnsi="Arial" w:cs="Arial"/>
          <w:sz w:val="24"/>
          <w:szCs w:val="24"/>
          <w:lang w:eastAsia="en-US"/>
        </w:rPr>
        <w:t xml:space="preserve">5.2. Органы и уполномоченные на рассмотрение жалобы лица, </w:t>
      </w:r>
    </w:p>
    <w:p w:rsidR="00C21D4E" w:rsidRPr="00E81CF4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81CF4">
        <w:rPr>
          <w:rFonts w:ascii="Arial" w:eastAsia="Calibri" w:hAnsi="Arial" w:cs="Arial"/>
          <w:sz w:val="24"/>
          <w:szCs w:val="24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E81CF4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1D4E" w:rsidRPr="00E81CF4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1CF4">
        <w:rPr>
          <w:rFonts w:ascii="Arial" w:eastAsia="Calibri" w:hAnsi="Arial" w:cs="Arial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E81CF4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1CF4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E81CF4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1CF4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E81CF4" w:rsidRDefault="0029601B" w:rsidP="0061564B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C21D4E" w:rsidRPr="00E81CF4" w:rsidRDefault="00C21D4E" w:rsidP="00C21D4E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5.3. Способы информирования </w:t>
      </w:r>
    </w:p>
    <w:p w:rsidR="00C21D4E" w:rsidRPr="00E81CF4" w:rsidRDefault="00C21D4E" w:rsidP="00C21D4E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E81CF4" w:rsidRDefault="00C21D4E" w:rsidP="00C21D4E">
      <w:pPr>
        <w:pStyle w:val="ConsPlusNormal"/>
        <w:jc w:val="center"/>
        <w:rPr>
          <w:sz w:val="24"/>
          <w:szCs w:val="24"/>
        </w:rPr>
      </w:pPr>
    </w:p>
    <w:p w:rsidR="002A7528" w:rsidRPr="00E81CF4" w:rsidRDefault="00C21D4E" w:rsidP="0038538D">
      <w:pPr>
        <w:pStyle w:val="ConsPlusNormal"/>
        <w:ind w:firstLine="708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:rsidR="002A7528" w:rsidRPr="00E81CF4" w:rsidRDefault="002A7528" w:rsidP="002A7528">
      <w:pPr>
        <w:pStyle w:val="ConsPlusNormal"/>
        <w:jc w:val="center"/>
        <w:rPr>
          <w:sz w:val="24"/>
          <w:szCs w:val="24"/>
        </w:rPr>
      </w:pPr>
    </w:p>
    <w:p w:rsidR="00AA5F53" w:rsidRPr="00E81CF4" w:rsidRDefault="00AA5F53" w:rsidP="00AA5F5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 xml:space="preserve">5.4. </w:t>
      </w:r>
      <w:r w:rsidR="00C21D4E" w:rsidRPr="00E81CF4">
        <w:rPr>
          <w:sz w:val="24"/>
          <w:szCs w:val="24"/>
        </w:rPr>
        <w:t xml:space="preserve">Перечень нормативных правовых актов, </w:t>
      </w:r>
    </w:p>
    <w:p w:rsidR="00C21D4E" w:rsidRPr="00E81CF4" w:rsidRDefault="00C21D4E" w:rsidP="00AA5F53">
      <w:pPr>
        <w:pStyle w:val="ConsPlusNormal"/>
        <w:jc w:val="center"/>
        <w:rPr>
          <w:sz w:val="24"/>
          <w:szCs w:val="24"/>
        </w:rPr>
      </w:pPr>
      <w:r w:rsidRPr="00E81CF4">
        <w:rPr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E81CF4" w:rsidRDefault="00AA5F53" w:rsidP="00AA5F53">
      <w:pPr>
        <w:pStyle w:val="ConsPlusNormal"/>
        <w:jc w:val="center"/>
        <w:rPr>
          <w:sz w:val="24"/>
          <w:szCs w:val="24"/>
        </w:rPr>
      </w:pPr>
    </w:p>
    <w:p w:rsidR="00C21D4E" w:rsidRPr="00E81CF4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E81CF4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E81CF4">
        <w:rPr>
          <w:sz w:val="24"/>
          <w:szCs w:val="24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E81CF4">
        <w:rPr>
          <w:sz w:val="24"/>
          <w:szCs w:val="24"/>
        </w:rPr>
        <w:t>ных лиц, муниципальных служащих;</w:t>
      </w:r>
    </w:p>
    <w:p w:rsidR="00744E7A" w:rsidRPr="00E81CF4" w:rsidRDefault="00744E7A" w:rsidP="00744E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3) </w:t>
      </w:r>
      <w:hyperlink r:id="rId9" w:anchor="/document/27537955/entry/0" w:history="1">
        <w:r w:rsidRPr="00E81CF4">
          <w:rPr>
            <w:rFonts w:ascii="Arial" w:hAnsi="Arial" w:cs="Arial"/>
            <w:color w:val="22272F"/>
            <w:sz w:val="24"/>
            <w:szCs w:val="24"/>
          </w:rPr>
          <w:t>постановление</w:t>
        </w:r>
      </w:hyperlink>
      <w:r w:rsidRPr="00E81CF4">
        <w:rPr>
          <w:rFonts w:ascii="Arial" w:hAnsi="Arial" w:cs="Arial"/>
          <w:color w:val="22272F"/>
          <w:sz w:val="24"/>
          <w:szCs w:val="24"/>
        </w:rPr>
        <w:t xml:space="preserve"> Правительства РФ </w:t>
      </w:r>
      <w:r w:rsidRPr="00E81CF4">
        <w:rPr>
          <w:rFonts w:ascii="Arial" w:hAnsi="Arial" w:cs="Arial"/>
          <w:sz w:val="24"/>
          <w:szCs w:val="24"/>
        </w:rPr>
        <w:t xml:space="preserve">от 16 августа 2012 № 840 </w:t>
      </w:r>
      <w:r w:rsidRPr="00E81CF4">
        <w:rPr>
          <w:rFonts w:ascii="Arial" w:hAnsi="Arial" w:cs="Arial"/>
          <w:color w:val="22272F"/>
          <w:sz w:val="24"/>
          <w:szCs w:val="24"/>
        </w:rPr>
        <w:t xml:space="preserve">«О порядке </w:t>
      </w:r>
      <w:r w:rsidRPr="00E81CF4">
        <w:rPr>
          <w:rFonts w:ascii="Arial" w:hAnsi="Arial" w:cs="Arial"/>
          <w:sz w:val="24"/>
          <w:szCs w:val="24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E81CF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81CF4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E81CF4">
        <w:rPr>
          <w:rFonts w:ascii="Arial" w:hAnsi="Arial" w:cs="Arial"/>
          <w:color w:val="22272F"/>
          <w:sz w:val="24"/>
          <w:szCs w:val="24"/>
        </w:rPr>
        <w:t>».</w:t>
      </w:r>
    </w:p>
    <w:p w:rsidR="00744E7A" w:rsidRPr="00E81CF4" w:rsidRDefault="00744E7A" w:rsidP="00AA5F53">
      <w:pPr>
        <w:pStyle w:val="ConsPlusNormal"/>
        <w:ind w:firstLine="708"/>
        <w:jc w:val="both"/>
        <w:rPr>
          <w:sz w:val="24"/>
          <w:szCs w:val="24"/>
        </w:rPr>
      </w:pPr>
    </w:p>
    <w:p w:rsidR="0038538D" w:rsidRPr="00E81CF4" w:rsidRDefault="0038538D" w:rsidP="001642E3">
      <w:pPr>
        <w:pStyle w:val="ConsPlusNormal"/>
        <w:ind w:firstLine="540"/>
        <w:jc w:val="both"/>
        <w:rPr>
          <w:sz w:val="28"/>
          <w:szCs w:val="28"/>
        </w:rPr>
      </w:pPr>
    </w:p>
    <w:p w:rsidR="00261284" w:rsidRPr="00E81CF4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39" w:name="Par642"/>
      <w:bookmarkEnd w:id="39"/>
      <w:r w:rsidRPr="00E81CF4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E81CF4">
        <w:rPr>
          <w:rFonts w:ascii="Arial" w:hAnsi="Arial" w:cs="Arial"/>
          <w:sz w:val="24"/>
          <w:szCs w:val="24"/>
        </w:rPr>
        <w:t>1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E81CF4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  <w:r w:rsidRPr="00E81CF4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Сергеев Николай Петрович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Сергеев Николай Петрович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461989, Оренбургская область, Первомайский район, п</w:t>
            </w:r>
            <w:r w:rsidR="00E75B67" w:rsidRPr="00E81CF4">
              <w:rPr>
                <w:rFonts w:ascii="Arial" w:hAnsi="Arial" w:cs="Arial"/>
                <w:sz w:val="24"/>
                <w:szCs w:val="24"/>
              </w:rPr>
              <w:t>.</w:t>
            </w:r>
            <w:r w:rsidRPr="00E81CF4">
              <w:rPr>
                <w:rFonts w:ascii="Arial" w:hAnsi="Arial" w:cs="Arial"/>
                <w:sz w:val="24"/>
                <w:szCs w:val="24"/>
              </w:rPr>
              <w:t>Рубежинский, ул. Парковая, 8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81CF4">
              <w:rPr>
                <w:sz w:val="24"/>
                <w:szCs w:val="24"/>
              </w:rPr>
              <w:t>понедельник – пятница: 9час. 00 мин – 17 час. 12 мин.;</w:t>
            </w:r>
          </w:p>
          <w:p w:rsidR="00E37504" w:rsidRPr="00E81CF4" w:rsidRDefault="00E37504" w:rsidP="00B4184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81CF4">
              <w:rPr>
                <w:sz w:val="24"/>
                <w:szCs w:val="24"/>
              </w:rPr>
              <w:t>обеденный перерыв: 13 час. 00 мин – 14 час. 00 мин;</w:t>
            </w:r>
          </w:p>
          <w:p w:rsidR="00E37504" w:rsidRPr="00E81CF4" w:rsidRDefault="00E37504" w:rsidP="00B4184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81CF4">
              <w:rPr>
                <w:sz w:val="24"/>
                <w:szCs w:val="24"/>
              </w:rPr>
              <w:t>суббота – воскресенье: выходные дни</w:t>
            </w:r>
          </w:p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E37504" w:rsidRPr="00E81CF4" w:rsidRDefault="00E37504" w:rsidP="00B41849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(35348)47257</w:t>
            </w:r>
          </w:p>
          <w:p w:rsidR="00E37504" w:rsidRPr="00E81CF4" w:rsidRDefault="00C4460F" w:rsidP="00B41849">
            <w:pPr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history="1">
              <w:r w:rsidR="00E37504" w:rsidRPr="00E81CF4">
                <w:rPr>
                  <w:rStyle w:val="a7"/>
                  <w:rFonts w:ascii="Arial" w:hAnsi="Arial" w:cs="Arial"/>
                  <w:sz w:val="24"/>
                  <w:szCs w:val="24"/>
                </w:rPr>
                <w:t>rubegihzk@rambler.ru</w:t>
              </w:r>
            </w:hyperlink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E37504" w:rsidRPr="00E81CF4" w:rsidRDefault="00C4460F" w:rsidP="00B4184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hyperlink r:id="rId12" w:history="1">
              <w:r w:rsidR="00E37504" w:rsidRPr="00E81CF4">
                <w:rPr>
                  <w:rStyle w:val="a7"/>
                  <w:rFonts w:ascii="Arial" w:hAnsi="Arial" w:cs="Arial"/>
                  <w:kern w:val="1"/>
                  <w:sz w:val="24"/>
                  <w:szCs w:val="24"/>
                  <w:lang w:eastAsia="ar-SA"/>
                </w:rPr>
                <w:t>http://рубежинский.первомайский-район.рф</w:t>
              </w:r>
            </w:hyperlink>
            <w:r w:rsidR="00E37504" w:rsidRPr="00E81CF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E37504" w:rsidRPr="00E81CF4" w:rsidRDefault="00E3750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AA5F53" w:rsidRPr="00E81CF4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A5F53" w:rsidRPr="00E81CF4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7326C4" w:rsidRPr="00E81CF4">
        <w:rPr>
          <w:rFonts w:ascii="Arial" w:eastAsia="Times New Roman" w:hAnsi="Arial" w:cs="Arial"/>
          <w:sz w:val="24"/>
          <w:szCs w:val="24"/>
        </w:rPr>
        <w:t>2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E81CF4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E81CF4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E81CF4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461989, Оренбургская область, Первомайский район, п</w:t>
            </w:r>
            <w:r w:rsidR="00E75B67" w:rsidRPr="00E81CF4">
              <w:rPr>
                <w:rFonts w:ascii="Arial" w:hAnsi="Arial" w:cs="Arial"/>
                <w:sz w:val="24"/>
                <w:szCs w:val="24"/>
              </w:rPr>
              <w:t>.</w:t>
            </w:r>
            <w:r w:rsidRPr="00E81CF4">
              <w:rPr>
                <w:rFonts w:ascii="Arial" w:hAnsi="Arial" w:cs="Arial"/>
                <w:sz w:val="24"/>
                <w:szCs w:val="24"/>
              </w:rPr>
              <w:t>Рубежинский, ул. Парковая, 8</w:t>
            </w: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E37504" w:rsidRPr="00E81CF4" w:rsidRDefault="00E37504" w:rsidP="00B4184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81CF4">
              <w:rPr>
                <w:sz w:val="24"/>
                <w:szCs w:val="24"/>
              </w:rPr>
              <w:t>Среда 9час. 00 мин – 13 час. 00 мин.</w:t>
            </w:r>
          </w:p>
          <w:p w:rsidR="00E37504" w:rsidRPr="00E81CF4" w:rsidRDefault="00E37504" w:rsidP="00B4184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E37504" w:rsidRPr="00E81CF4" w:rsidRDefault="00E37504" w:rsidP="00B41849">
            <w:pPr>
              <w:pStyle w:val="rmcnksfc"/>
              <w:autoSpaceDE w:val="0"/>
              <w:autoSpaceDN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1CF4">
              <w:rPr>
                <w:rFonts w:ascii="Arial" w:hAnsi="Arial" w:cs="Arial"/>
                <w:color w:val="000000"/>
                <w:shd w:val="clear" w:color="auto" w:fill="FFFFFF"/>
              </w:rPr>
              <w:t>8(35348)3-13-50</w:t>
            </w:r>
          </w:p>
          <w:p w:rsidR="00E37504" w:rsidRPr="00E81CF4" w:rsidRDefault="00E37504" w:rsidP="00B41849">
            <w:pPr>
              <w:pStyle w:val="rmcnksfc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E37504" w:rsidRPr="00E81CF4" w:rsidRDefault="00E37504" w:rsidP="00B41849">
            <w:pPr>
              <w:pStyle w:val="rmcnksfc"/>
              <w:autoSpaceDE w:val="0"/>
              <w:autoSpaceDN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1CF4">
              <w:rPr>
                <w:rFonts w:ascii="Arial" w:hAnsi="Arial" w:cs="Arial"/>
                <w:color w:val="000000"/>
                <w:shd w:val="clear" w:color="auto" w:fill="FFFFFF"/>
              </w:rPr>
              <w:t> 8(35348)3-13-51</w:t>
            </w:r>
          </w:p>
          <w:p w:rsidR="00E37504" w:rsidRPr="00E81CF4" w:rsidRDefault="00E37504" w:rsidP="00B41849">
            <w:pPr>
              <w:pStyle w:val="rmcnksfc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E37504" w:rsidRPr="00E81CF4" w:rsidRDefault="00C4460F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37504" w:rsidRPr="00E81CF4">
                <w:rPr>
                  <w:rStyle w:val="a7"/>
                  <w:rFonts w:ascii="Arial" w:hAnsi="Arial" w:cs="Arial"/>
                  <w:sz w:val="24"/>
                  <w:szCs w:val="24"/>
                </w:rPr>
                <w:t>http://pervomay.orb.ru/mfc.html</w:t>
              </w:r>
            </w:hyperlink>
            <w:r w:rsidR="00E37504" w:rsidRPr="00E81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04" w:rsidRPr="00E81CF4" w:rsidTr="00B41849">
        <w:tc>
          <w:tcPr>
            <w:tcW w:w="4928" w:type="dxa"/>
          </w:tcPr>
          <w:p w:rsidR="00E37504" w:rsidRPr="00E81CF4" w:rsidRDefault="00E37504" w:rsidP="00B41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81CF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E37504" w:rsidRPr="00E81CF4" w:rsidRDefault="00C4460F" w:rsidP="00B41849">
            <w:pPr>
              <w:pStyle w:val="rmcnksfc"/>
              <w:autoSpaceDE w:val="0"/>
              <w:autoSpaceDN w:val="0"/>
              <w:rPr>
                <w:rFonts w:ascii="Arial" w:hAnsi="Arial" w:cs="Arial"/>
              </w:rPr>
            </w:pPr>
            <w:hyperlink r:id="rId14" w:anchor="/compose/to=mfc_pm%40mail.orb.ru" w:tgtFrame="_blank" w:history="1">
              <w:r w:rsidR="00E37504" w:rsidRPr="00E81CF4">
                <w:rPr>
                  <w:rStyle w:val="a7"/>
                  <w:rFonts w:ascii="Arial" w:hAnsi="Arial" w:cs="Arial"/>
                  <w:shd w:val="clear" w:color="auto" w:fill="FFFFFF"/>
                </w:rPr>
                <w:t>mfc_pm@mail.orb.ru</w:t>
              </w:r>
            </w:hyperlink>
          </w:p>
          <w:p w:rsidR="00E37504" w:rsidRPr="00E81CF4" w:rsidRDefault="00C4460F" w:rsidP="00B41849">
            <w:pPr>
              <w:pStyle w:val="rmcnksfc"/>
              <w:autoSpaceDE w:val="0"/>
              <w:autoSpaceDN w:val="0"/>
              <w:rPr>
                <w:rFonts w:ascii="Arial" w:hAnsi="Arial" w:cs="Arial"/>
              </w:rPr>
            </w:pPr>
            <w:hyperlink r:id="rId15" w:anchor="/compose/to=pervomajskij%40orenmfc.ru" w:tgtFrame="_blank" w:history="1">
              <w:r w:rsidR="00E37504" w:rsidRPr="00E81CF4">
                <w:rPr>
                  <w:rStyle w:val="a7"/>
                  <w:rFonts w:ascii="Arial" w:hAnsi="Arial" w:cs="Arial"/>
                  <w:color w:val="333333"/>
                  <w:shd w:val="clear" w:color="auto" w:fill="FFFFFF"/>
                </w:rPr>
                <w:t>Pervomajskij@orenmfc.ru</w:t>
              </w:r>
            </w:hyperlink>
          </w:p>
          <w:p w:rsidR="00E37504" w:rsidRPr="00E81CF4" w:rsidRDefault="00E37504" w:rsidP="00B41849">
            <w:pPr>
              <w:pStyle w:val="rmcnksfc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E81CF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8D639B" w:rsidRDefault="008D639B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E81CF4" w:rsidRPr="00E81CF4" w:rsidRDefault="00E81CF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942B8B" w:rsidRPr="00E81CF4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6C4" w:rsidRPr="00E81CF4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E81CF4">
        <w:rPr>
          <w:sz w:val="24"/>
          <w:szCs w:val="24"/>
        </w:rPr>
        <w:t>Приложение № 3</w:t>
      </w:r>
    </w:p>
    <w:p w:rsidR="007326C4" w:rsidRPr="00E81CF4" w:rsidRDefault="007326C4" w:rsidP="007326C4">
      <w:pPr>
        <w:pStyle w:val="ConsPlusNormal"/>
        <w:jc w:val="right"/>
        <w:rPr>
          <w:sz w:val="24"/>
          <w:szCs w:val="24"/>
        </w:rPr>
      </w:pPr>
      <w:r w:rsidRPr="00E81CF4">
        <w:rPr>
          <w:sz w:val="24"/>
          <w:szCs w:val="24"/>
        </w:rPr>
        <w:t>к административному регламенту</w:t>
      </w:r>
    </w:p>
    <w:p w:rsidR="007326C4" w:rsidRPr="00E81CF4" w:rsidRDefault="007326C4" w:rsidP="007326C4">
      <w:pPr>
        <w:pStyle w:val="ConsPlusNormal"/>
        <w:jc w:val="right"/>
        <w:rPr>
          <w:sz w:val="24"/>
          <w:szCs w:val="24"/>
        </w:rPr>
      </w:pPr>
      <w:r w:rsidRPr="00E81CF4">
        <w:rPr>
          <w:sz w:val="24"/>
          <w:szCs w:val="24"/>
        </w:rPr>
        <w:t xml:space="preserve">предоставления муниципальной услуги </w:t>
      </w:r>
    </w:p>
    <w:p w:rsidR="007326C4" w:rsidRPr="00E81CF4" w:rsidRDefault="007326C4" w:rsidP="008858B7">
      <w:pPr>
        <w:pStyle w:val="ConsPlusNormal"/>
        <w:jc w:val="right"/>
        <w:rPr>
          <w:sz w:val="24"/>
          <w:szCs w:val="24"/>
        </w:rPr>
      </w:pPr>
      <w:r w:rsidRPr="00E81CF4">
        <w:rPr>
          <w:sz w:val="24"/>
          <w:szCs w:val="24"/>
        </w:rPr>
        <w:t xml:space="preserve">«Выдача разрешения на право организации </w:t>
      </w:r>
    </w:p>
    <w:p w:rsidR="007326C4" w:rsidRPr="00E81CF4" w:rsidRDefault="007326C4" w:rsidP="007326C4">
      <w:pPr>
        <w:pStyle w:val="ConsPlusNormal"/>
        <w:jc w:val="right"/>
        <w:rPr>
          <w:sz w:val="24"/>
          <w:szCs w:val="24"/>
        </w:rPr>
      </w:pPr>
      <w:r w:rsidRPr="00E81CF4">
        <w:rPr>
          <w:sz w:val="24"/>
          <w:szCs w:val="24"/>
        </w:rPr>
        <w:t>розничного рынка»</w:t>
      </w:r>
    </w:p>
    <w:p w:rsidR="007326C4" w:rsidRPr="00E81CF4" w:rsidRDefault="007326C4" w:rsidP="007326C4">
      <w:pPr>
        <w:pStyle w:val="ConsPlusNormal"/>
        <w:jc w:val="center"/>
        <w:outlineLvl w:val="1"/>
        <w:rPr>
          <w:sz w:val="16"/>
          <w:szCs w:val="16"/>
        </w:rPr>
      </w:pPr>
      <w:bookmarkStart w:id="40" w:name="Par658"/>
      <w:bookmarkStart w:id="41" w:name="Par706"/>
      <w:bookmarkEnd w:id="40"/>
      <w:bookmarkEnd w:id="41"/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ЗАЯВЛЕНИЕ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E37504" w:rsidRPr="00E81CF4" w:rsidRDefault="007326C4" w:rsidP="00E37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1CF4">
        <w:rPr>
          <w:rFonts w:ascii="Arial" w:hAnsi="Arial" w:cs="Arial"/>
          <w:sz w:val="24"/>
          <w:szCs w:val="24"/>
        </w:rPr>
        <w:t>(продлении, переоформлении</w:t>
      </w:r>
      <w:r w:rsidR="00C9767C" w:rsidRPr="00E81CF4">
        <w:rPr>
          <w:rFonts w:ascii="Arial" w:hAnsi="Arial" w:cs="Arial"/>
          <w:sz w:val="24"/>
          <w:szCs w:val="24"/>
        </w:rPr>
        <w:t>, выдаче копии, дубликата</w:t>
      </w:r>
      <w:r w:rsidRPr="00E81CF4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</w:t>
      </w:r>
      <w:r w:rsidRPr="00E81CF4">
        <w:rPr>
          <w:rFonts w:ascii="Arial" w:hAnsi="Arial" w:cs="Arial"/>
          <w:sz w:val="28"/>
          <w:szCs w:val="28"/>
        </w:rPr>
        <w:t xml:space="preserve"> </w:t>
      </w:r>
      <w:r w:rsidRPr="00E81CF4">
        <w:rPr>
          <w:rFonts w:ascii="Arial" w:hAnsi="Arial" w:cs="Arial"/>
          <w:sz w:val="28"/>
          <w:szCs w:val="28"/>
        </w:rPr>
        <w:softHyphen/>
      </w:r>
      <w:r w:rsidR="00E37504" w:rsidRPr="00E81CF4">
        <w:rPr>
          <w:rFonts w:ascii="Arial" w:hAnsi="Arial" w:cs="Arial"/>
          <w:sz w:val="24"/>
          <w:szCs w:val="24"/>
        </w:rPr>
        <w:t xml:space="preserve"> муниципального образования Рубежинский сельсовет Первомайского района Оренбургской области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Заявитель___________________</w:t>
      </w:r>
      <w:r w:rsidR="00E37504" w:rsidRPr="00E81CF4">
        <w:rPr>
          <w:rFonts w:ascii="Arial" w:hAnsi="Arial" w:cs="Arial"/>
          <w:sz w:val="24"/>
          <w:szCs w:val="24"/>
        </w:rPr>
        <w:t>__________________</w:t>
      </w:r>
      <w:r w:rsidRPr="00E81CF4">
        <w:rPr>
          <w:rFonts w:ascii="Arial" w:hAnsi="Arial" w:cs="Arial"/>
          <w:sz w:val="24"/>
          <w:szCs w:val="24"/>
        </w:rPr>
        <w:t>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(полное и сокращенное (если имеется) наименование, в том числе фирменное наименование, и</w:t>
      </w:r>
    </w:p>
    <w:p w:rsidR="007326C4" w:rsidRPr="00E81CF4" w:rsidRDefault="00E81CF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="007326C4" w:rsidRPr="00E81CF4">
        <w:rPr>
          <w:rFonts w:ascii="Arial" w:hAnsi="Arial" w:cs="Arial"/>
          <w:sz w:val="20"/>
          <w:szCs w:val="20"/>
        </w:rPr>
        <w:t>_______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7326C4" w:rsidRPr="00E81CF4">
        <w:rPr>
          <w:rFonts w:ascii="Arial" w:hAnsi="Arial" w:cs="Arial"/>
          <w:sz w:val="20"/>
          <w:szCs w:val="20"/>
        </w:rPr>
        <w:t>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организационно-правовая форма юридического лица)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__________________________</w:t>
      </w:r>
      <w:r w:rsidR="00E81CF4">
        <w:rPr>
          <w:rFonts w:ascii="Arial" w:hAnsi="Arial" w:cs="Arial"/>
          <w:sz w:val="20"/>
          <w:szCs w:val="20"/>
        </w:rPr>
        <w:t>_____</w:t>
      </w:r>
      <w:r w:rsidR="00E37504" w:rsidRPr="00E81CF4">
        <w:rPr>
          <w:rFonts w:ascii="Arial" w:hAnsi="Arial" w:cs="Arial"/>
          <w:sz w:val="20"/>
          <w:szCs w:val="20"/>
        </w:rPr>
        <w:t>_______________</w:t>
      </w:r>
      <w:r w:rsidRPr="00E81CF4">
        <w:rPr>
          <w:rFonts w:ascii="Arial" w:hAnsi="Arial" w:cs="Arial"/>
          <w:sz w:val="20"/>
          <w:szCs w:val="20"/>
        </w:rPr>
        <w:t>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________________________</w:t>
      </w:r>
      <w:r w:rsidR="00E81CF4">
        <w:rPr>
          <w:rFonts w:ascii="Arial" w:hAnsi="Arial" w:cs="Arial"/>
          <w:sz w:val="20"/>
          <w:szCs w:val="20"/>
        </w:rPr>
        <w:t>________________</w:t>
      </w:r>
      <w:r w:rsidR="00E37504" w:rsidRPr="00E81CF4">
        <w:rPr>
          <w:rFonts w:ascii="Arial" w:hAnsi="Arial" w:cs="Arial"/>
          <w:sz w:val="20"/>
          <w:szCs w:val="20"/>
        </w:rPr>
        <w:t>____</w:t>
      </w:r>
      <w:r w:rsidRPr="00E81CF4">
        <w:rPr>
          <w:rFonts w:ascii="Arial" w:hAnsi="Arial" w:cs="Arial"/>
          <w:sz w:val="20"/>
          <w:szCs w:val="20"/>
        </w:rPr>
        <w:t>________________________________________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_________________________</w:t>
      </w:r>
      <w:r w:rsidR="00E81CF4">
        <w:rPr>
          <w:rFonts w:ascii="Arial" w:hAnsi="Arial" w:cs="Arial"/>
          <w:sz w:val="20"/>
          <w:szCs w:val="20"/>
        </w:rPr>
        <w:t>________________</w:t>
      </w:r>
      <w:r w:rsidR="00E37504" w:rsidRPr="00E81CF4">
        <w:rPr>
          <w:rFonts w:ascii="Arial" w:hAnsi="Arial" w:cs="Arial"/>
          <w:sz w:val="20"/>
          <w:szCs w:val="20"/>
        </w:rPr>
        <w:t>____</w:t>
      </w:r>
      <w:r w:rsidRPr="00E81CF4">
        <w:rPr>
          <w:rFonts w:ascii="Arial" w:hAnsi="Arial" w:cs="Arial"/>
          <w:sz w:val="20"/>
          <w:szCs w:val="20"/>
        </w:rPr>
        <w:t>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(число, месяц, год)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="00E81CF4">
        <w:rPr>
          <w:rFonts w:ascii="Arial" w:hAnsi="Arial" w:cs="Arial"/>
          <w:sz w:val="20"/>
          <w:szCs w:val="20"/>
        </w:rPr>
        <w:t xml:space="preserve"> _________________</w:t>
      </w:r>
      <w:r w:rsidRPr="00E81CF4">
        <w:rPr>
          <w:rFonts w:ascii="Arial" w:hAnsi="Arial" w:cs="Arial"/>
          <w:sz w:val="20"/>
          <w:szCs w:val="20"/>
        </w:rPr>
        <w:t>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</w:t>
      </w:r>
      <w:r w:rsidR="00E81CF4">
        <w:rPr>
          <w:rFonts w:ascii="Arial" w:hAnsi="Arial" w:cs="Arial"/>
          <w:sz w:val="20"/>
          <w:szCs w:val="20"/>
        </w:rPr>
        <w:t>_________________</w:t>
      </w:r>
      <w:r w:rsidR="00E37504" w:rsidRPr="00E81CF4">
        <w:rPr>
          <w:rFonts w:ascii="Arial" w:hAnsi="Arial" w:cs="Arial"/>
          <w:sz w:val="20"/>
          <w:szCs w:val="20"/>
        </w:rPr>
        <w:t>___</w:t>
      </w:r>
      <w:r w:rsidRPr="00E81CF4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</w:t>
      </w:r>
      <w:r w:rsidR="00E37504" w:rsidRPr="00E81CF4">
        <w:rPr>
          <w:rFonts w:ascii="Arial" w:hAnsi="Arial" w:cs="Arial"/>
          <w:sz w:val="20"/>
          <w:szCs w:val="20"/>
        </w:rPr>
        <w:t>_________</w:t>
      </w:r>
      <w:r w:rsidR="00E81CF4">
        <w:rPr>
          <w:rFonts w:ascii="Arial" w:hAnsi="Arial" w:cs="Arial"/>
          <w:sz w:val="20"/>
          <w:szCs w:val="20"/>
        </w:rPr>
        <w:t>___</w:t>
      </w:r>
      <w:r w:rsidRPr="00E81CF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E81CF4" w:rsidRDefault="00E3750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_______________________</w:t>
      </w:r>
      <w:r w:rsidR="00E81CF4">
        <w:rPr>
          <w:rFonts w:ascii="Arial" w:hAnsi="Arial" w:cs="Arial"/>
          <w:sz w:val="20"/>
          <w:szCs w:val="20"/>
        </w:rPr>
        <w:t>__</w:t>
      </w:r>
      <w:r w:rsidR="007326C4" w:rsidRPr="00E81CF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Ф.И.О. руководителя</w:t>
      </w:r>
      <w:r w:rsidRPr="00E81CF4">
        <w:rPr>
          <w:rFonts w:ascii="Arial" w:hAnsi="Arial" w:cs="Arial"/>
          <w:sz w:val="20"/>
          <w:szCs w:val="20"/>
        </w:rPr>
        <w:t xml:space="preserve"> ____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E81CF4">
        <w:rPr>
          <w:rFonts w:ascii="Arial" w:hAnsi="Arial" w:cs="Arial"/>
          <w:sz w:val="20"/>
          <w:szCs w:val="20"/>
        </w:rPr>
        <w:t>__</w:t>
      </w:r>
      <w:r w:rsidRPr="00E81CF4">
        <w:rPr>
          <w:rFonts w:ascii="Arial" w:hAnsi="Arial" w:cs="Arial"/>
          <w:sz w:val="20"/>
          <w:szCs w:val="20"/>
        </w:rPr>
        <w:t>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(Ф.И.О. и должность указать полностью)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E81CF4">
        <w:rPr>
          <w:rFonts w:ascii="Arial" w:hAnsi="Arial" w:cs="Arial"/>
          <w:sz w:val="20"/>
          <w:szCs w:val="20"/>
        </w:rPr>
        <w:t>______</w:t>
      </w:r>
      <w:r w:rsidRPr="00E81CF4">
        <w:rPr>
          <w:rFonts w:ascii="Arial" w:hAnsi="Arial" w:cs="Arial"/>
          <w:sz w:val="20"/>
          <w:szCs w:val="20"/>
        </w:rPr>
        <w:t>____________________________________________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 xml:space="preserve">контактный телефон </w:t>
      </w:r>
      <w:r w:rsidRPr="00E81CF4">
        <w:rPr>
          <w:rFonts w:ascii="Arial" w:hAnsi="Arial" w:cs="Arial"/>
          <w:sz w:val="20"/>
          <w:szCs w:val="20"/>
        </w:rPr>
        <w:t xml:space="preserve">_____________________ </w:t>
      </w:r>
      <w:r w:rsidRPr="00E81CF4">
        <w:rPr>
          <w:rFonts w:ascii="Arial" w:hAnsi="Arial" w:cs="Arial"/>
          <w:sz w:val="24"/>
          <w:szCs w:val="24"/>
        </w:rPr>
        <w:t>факс</w:t>
      </w:r>
      <w:r w:rsidRPr="00E81CF4">
        <w:rPr>
          <w:rFonts w:ascii="Arial" w:hAnsi="Arial" w:cs="Arial"/>
          <w:sz w:val="20"/>
          <w:szCs w:val="20"/>
        </w:rPr>
        <w:t xml:space="preserve"> ___________</w:t>
      </w:r>
      <w:r w:rsidR="00E81CF4">
        <w:rPr>
          <w:rFonts w:ascii="Arial" w:hAnsi="Arial" w:cs="Arial"/>
          <w:sz w:val="20"/>
          <w:szCs w:val="20"/>
        </w:rPr>
        <w:t>______________________</w:t>
      </w:r>
      <w:r w:rsidRPr="00E81CF4">
        <w:rPr>
          <w:rFonts w:ascii="Arial" w:hAnsi="Arial" w:cs="Arial"/>
          <w:sz w:val="20"/>
          <w:szCs w:val="20"/>
        </w:rPr>
        <w:t>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E81CF4">
        <w:rPr>
          <w:rFonts w:ascii="Arial" w:hAnsi="Arial" w:cs="Arial"/>
          <w:sz w:val="24"/>
          <w:szCs w:val="24"/>
        </w:rPr>
        <w:t>,</w:t>
      </w:r>
      <w:r w:rsidRPr="00E81CF4">
        <w:rPr>
          <w:rFonts w:ascii="Arial" w:hAnsi="Arial" w:cs="Arial"/>
          <w:sz w:val="24"/>
          <w:szCs w:val="24"/>
        </w:rPr>
        <w:t xml:space="preserve"> </w:t>
      </w:r>
      <w:r w:rsidR="00C9767C" w:rsidRPr="00E81CF4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E81CF4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E81CF4">
        <w:rPr>
          <w:rFonts w:ascii="Arial" w:hAnsi="Arial" w:cs="Arial"/>
          <w:sz w:val="24"/>
          <w:szCs w:val="24"/>
        </w:rPr>
        <w:t>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E81CF4">
        <w:rPr>
          <w:rFonts w:ascii="Arial" w:hAnsi="Arial" w:cs="Arial"/>
          <w:sz w:val="20"/>
          <w:szCs w:val="20"/>
        </w:rPr>
        <w:t>_</w:t>
      </w:r>
      <w:r w:rsidRPr="00E81CF4">
        <w:rPr>
          <w:rFonts w:ascii="Arial" w:hAnsi="Arial" w:cs="Arial"/>
          <w:sz w:val="20"/>
          <w:szCs w:val="20"/>
        </w:rPr>
        <w:t>______________________________________________</w:t>
      </w:r>
      <w:r w:rsidR="008B2315" w:rsidRPr="00E81CF4">
        <w:rPr>
          <w:rFonts w:ascii="Arial" w:hAnsi="Arial" w:cs="Arial"/>
          <w:sz w:val="20"/>
          <w:szCs w:val="20"/>
        </w:rPr>
        <w:t>_</w:t>
      </w:r>
      <w:r w:rsidRPr="00E81CF4">
        <w:rPr>
          <w:rFonts w:ascii="Arial" w:hAnsi="Arial" w:cs="Arial"/>
          <w:sz w:val="20"/>
          <w:szCs w:val="20"/>
        </w:rPr>
        <w:t>_,</w:t>
      </w:r>
    </w:p>
    <w:p w:rsidR="008B2315" w:rsidRPr="00E81CF4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расположенного по адресу:</w:t>
      </w:r>
      <w:r w:rsidRPr="00E81CF4">
        <w:rPr>
          <w:rFonts w:ascii="Arial" w:hAnsi="Arial" w:cs="Arial"/>
          <w:sz w:val="20"/>
          <w:szCs w:val="20"/>
        </w:rPr>
        <w:t xml:space="preserve"> 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E81CF4">
        <w:rPr>
          <w:rFonts w:ascii="Arial" w:hAnsi="Arial" w:cs="Arial"/>
          <w:sz w:val="20"/>
          <w:szCs w:val="20"/>
        </w:rPr>
        <w:t>____________________</w:t>
      </w:r>
      <w:r w:rsidRPr="00E81CF4">
        <w:rPr>
          <w:rFonts w:ascii="Arial" w:hAnsi="Arial" w:cs="Arial"/>
          <w:sz w:val="20"/>
          <w:szCs w:val="20"/>
        </w:rPr>
        <w:t>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81CF4">
        <w:rPr>
          <w:rFonts w:ascii="Arial" w:hAnsi="Arial" w:cs="Arial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________________________</w:t>
      </w:r>
      <w:r w:rsidR="00E37504" w:rsidRPr="00E81CF4">
        <w:rPr>
          <w:rFonts w:ascii="Arial" w:hAnsi="Arial" w:cs="Arial"/>
          <w:sz w:val="20"/>
          <w:szCs w:val="20"/>
        </w:rPr>
        <w:t>__________</w:t>
      </w:r>
      <w:r w:rsidR="00E81CF4">
        <w:rPr>
          <w:rFonts w:ascii="Arial" w:hAnsi="Arial" w:cs="Arial"/>
          <w:sz w:val="20"/>
          <w:szCs w:val="20"/>
        </w:rPr>
        <w:t>___________</w:t>
      </w:r>
      <w:r w:rsidRPr="00E81CF4">
        <w:rPr>
          <w:rFonts w:ascii="Arial" w:hAnsi="Arial" w:cs="Arial"/>
          <w:sz w:val="20"/>
          <w:szCs w:val="20"/>
        </w:rPr>
        <w:t>_______________________________________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где предполагается организовать рынок)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E81CF4" w:rsidRDefault="00C4460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E81CF4">
        <w:rPr>
          <w:rFonts w:ascii="Arial" w:hAnsi="Arial" w:cs="Arial"/>
          <w:sz w:val="24"/>
          <w:szCs w:val="24"/>
        </w:rPr>
        <w:t xml:space="preserve">      </w:t>
      </w:r>
      <w:r w:rsidR="007278BC" w:rsidRPr="00E81CF4">
        <w:rPr>
          <w:rFonts w:ascii="Arial" w:hAnsi="Arial" w:cs="Arial"/>
          <w:sz w:val="24"/>
          <w:szCs w:val="24"/>
        </w:rPr>
        <w:t xml:space="preserve">  </w:t>
      </w:r>
      <w:r w:rsidR="007326C4" w:rsidRPr="00E81CF4">
        <w:rPr>
          <w:rFonts w:ascii="Arial" w:hAnsi="Arial" w:cs="Arial"/>
          <w:sz w:val="24"/>
          <w:szCs w:val="24"/>
        </w:rPr>
        <w:t>выдать лично;</w:t>
      </w:r>
    </w:p>
    <w:p w:rsidR="007326C4" w:rsidRPr="00E81CF4" w:rsidRDefault="00C4460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E81CF4">
        <w:rPr>
          <w:rFonts w:ascii="Arial" w:hAnsi="Arial" w:cs="Arial"/>
          <w:sz w:val="24"/>
          <w:szCs w:val="24"/>
        </w:rPr>
        <w:t xml:space="preserve">    о </w:t>
      </w:r>
      <w:r w:rsidR="007278BC" w:rsidRPr="00E81CF4">
        <w:rPr>
          <w:rFonts w:ascii="Arial" w:hAnsi="Arial" w:cs="Arial"/>
          <w:sz w:val="24"/>
          <w:szCs w:val="24"/>
        </w:rPr>
        <w:t xml:space="preserve"> по </w:t>
      </w:r>
      <w:r w:rsidR="007326C4" w:rsidRPr="00E81CF4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E81CF4" w:rsidRDefault="00C4460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F4"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E81CF4">
        <w:rPr>
          <w:rFonts w:ascii="Arial" w:hAnsi="Arial" w:cs="Arial"/>
          <w:sz w:val="24"/>
          <w:szCs w:val="24"/>
        </w:rPr>
        <w:t xml:space="preserve">    п</w:t>
      </w:r>
      <w:r w:rsidR="007278BC" w:rsidRPr="00E81CF4">
        <w:rPr>
          <w:rFonts w:ascii="Arial" w:hAnsi="Arial" w:cs="Arial"/>
          <w:sz w:val="24"/>
          <w:szCs w:val="24"/>
        </w:rPr>
        <w:t xml:space="preserve">  </w:t>
      </w:r>
      <w:r w:rsidR="007326C4" w:rsidRPr="00E81CF4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E81CF4">
        <w:rPr>
          <w:rFonts w:ascii="Arial" w:hAnsi="Arial" w:cs="Arial"/>
          <w:sz w:val="24"/>
          <w:szCs w:val="24"/>
        </w:rPr>
        <w:t>;</w:t>
      </w:r>
    </w:p>
    <w:p w:rsidR="007278BC" w:rsidRPr="00E81CF4" w:rsidRDefault="00C4460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E81CF4">
        <w:rPr>
          <w:rFonts w:ascii="Arial" w:hAnsi="Arial" w:cs="Arial"/>
          <w:sz w:val="24"/>
          <w:szCs w:val="24"/>
        </w:rPr>
        <w:t xml:space="preserve">    </w:t>
      </w:r>
      <w:r w:rsidR="007278BC" w:rsidRPr="00E81CF4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E81CF4">
        <w:rPr>
          <w:rFonts w:ascii="Arial" w:eastAsia="Times New Roman" w:hAnsi="Arial" w:cs="Arial"/>
          <w:sz w:val="24"/>
          <w:szCs w:val="24"/>
        </w:rPr>
        <w:softHyphen/>
      </w:r>
      <w:r w:rsidR="007278BC" w:rsidRPr="00E81CF4">
        <w:rPr>
          <w:rFonts w:ascii="Arial" w:eastAsia="Times New Roman" w:hAnsi="Arial" w:cs="Arial"/>
          <w:sz w:val="24"/>
          <w:szCs w:val="24"/>
        </w:rPr>
        <w:softHyphen/>
      </w:r>
      <w:r w:rsidR="007278BC" w:rsidRPr="00E81CF4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E81CF4" w:rsidRDefault="00C4460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E81CF4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E81CF4" w:rsidRDefault="00C4460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E81CF4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81CF4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E81CF4" w:rsidRDefault="00C4460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E81CF4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81CF4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E81CF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К заявлению прилагаются:</w:t>
      </w:r>
      <w:r w:rsidRPr="00E81CF4">
        <w:rPr>
          <w:rFonts w:ascii="Arial" w:hAnsi="Arial" w:cs="Arial"/>
          <w:sz w:val="20"/>
          <w:szCs w:val="20"/>
        </w:rPr>
        <w:t xml:space="preserve"> ______</w:t>
      </w:r>
      <w:r w:rsidR="00E37504" w:rsidRPr="00E81CF4">
        <w:rPr>
          <w:rFonts w:ascii="Arial" w:hAnsi="Arial" w:cs="Arial"/>
          <w:sz w:val="20"/>
          <w:szCs w:val="20"/>
        </w:rPr>
        <w:t>_____________________________</w:t>
      </w:r>
      <w:r w:rsidR="00E81CF4">
        <w:rPr>
          <w:rFonts w:ascii="Arial" w:hAnsi="Arial" w:cs="Arial"/>
          <w:sz w:val="20"/>
          <w:szCs w:val="20"/>
        </w:rPr>
        <w:t>_________</w:t>
      </w:r>
      <w:r w:rsidRPr="00E81CF4">
        <w:rPr>
          <w:rFonts w:ascii="Arial" w:hAnsi="Arial" w:cs="Arial"/>
          <w:sz w:val="20"/>
          <w:szCs w:val="20"/>
        </w:rPr>
        <w:t>___________</w:t>
      </w:r>
    </w:p>
    <w:p w:rsidR="007326C4" w:rsidRPr="00E81CF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(указываются документы, прилагаемые к заявлению)</w:t>
      </w:r>
    </w:p>
    <w:p w:rsidR="007278BC" w:rsidRPr="00E81CF4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1CF4">
        <w:rPr>
          <w:rFonts w:ascii="Arial" w:hAnsi="Arial" w:cs="Arial"/>
          <w:sz w:val="16"/>
          <w:szCs w:val="16"/>
        </w:rPr>
        <w:t>______________</w:t>
      </w:r>
      <w:r w:rsidR="00E37504" w:rsidRPr="00E81CF4">
        <w:rPr>
          <w:rFonts w:ascii="Arial" w:hAnsi="Arial" w:cs="Arial"/>
          <w:sz w:val="16"/>
          <w:szCs w:val="16"/>
        </w:rPr>
        <w:t>_____________________________</w:t>
      </w:r>
      <w:r w:rsidRPr="00E81CF4">
        <w:rPr>
          <w:rFonts w:ascii="Arial" w:hAnsi="Arial" w:cs="Arial"/>
          <w:sz w:val="16"/>
          <w:szCs w:val="16"/>
        </w:rPr>
        <w:t>_____________</w:t>
      </w:r>
      <w:r w:rsidR="00E81CF4">
        <w:rPr>
          <w:rFonts w:ascii="Arial" w:hAnsi="Arial" w:cs="Arial"/>
          <w:sz w:val="16"/>
          <w:szCs w:val="16"/>
        </w:rPr>
        <w:t>_____________________</w:t>
      </w:r>
      <w:r w:rsidRPr="00E81CF4">
        <w:rPr>
          <w:rFonts w:ascii="Arial" w:hAnsi="Arial" w:cs="Arial"/>
          <w:sz w:val="16"/>
          <w:szCs w:val="16"/>
        </w:rPr>
        <w:t>____________________________</w:t>
      </w:r>
    </w:p>
    <w:p w:rsidR="008B2315" w:rsidRPr="00E81CF4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F4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E81CF4">
        <w:rPr>
          <w:rFonts w:ascii="Arial" w:eastAsia="Times New Roman" w:hAnsi="Arial" w:cs="Arial"/>
          <w:sz w:val="24"/>
          <w:szCs w:val="24"/>
        </w:rPr>
        <w:t xml:space="preserve"> (нужное </w:t>
      </w:r>
      <w:r w:rsidR="0048138B" w:rsidRPr="00E81CF4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E81CF4">
        <w:rPr>
          <w:rFonts w:ascii="Arial" w:eastAsia="Times New Roman" w:hAnsi="Arial" w:cs="Arial"/>
          <w:sz w:val="24"/>
          <w:szCs w:val="24"/>
        </w:rPr>
        <w:t>)</w:t>
      </w:r>
      <w:r w:rsidRPr="00E81CF4">
        <w:rPr>
          <w:rFonts w:ascii="Arial" w:eastAsia="Times New Roman" w:hAnsi="Arial" w:cs="Arial"/>
          <w:sz w:val="24"/>
          <w:szCs w:val="24"/>
        </w:rPr>
        <w:t>.</w:t>
      </w:r>
    </w:p>
    <w:p w:rsidR="008B2315" w:rsidRPr="00E81CF4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>«__» ______________ 20__ г.</w:t>
      </w:r>
    </w:p>
    <w:p w:rsidR="008B2315" w:rsidRPr="00E81CF4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315" w:rsidRPr="00E81CF4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4"/>
          <w:szCs w:val="24"/>
        </w:rPr>
        <w:t>Подпись</w:t>
      </w:r>
      <w:r w:rsidR="00E81CF4">
        <w:rPr>
          <w:rFonts w:ascii="Arial" w:hAnsi="Arial" w:cs="Arial"/>
          <w:sz w:val="20"/>
          <w:szCs w:val="20"/>
        </w:rPr>
        <w:t xml:space="preserve"> ________________</w:t>
      </w:r>
      <w:r w:rsidR="00E37504" w:rsidRPr="00E81CF4">
        <w:rPr>
          <w:rFonts w:ascii="Arial" w:hAnsi="Arial" w:cs="Arial"/>
          <w:sz w:val="20"/>
          <w:szCs w:val="20"/>
        </w:rPr>
        <w:t>______</w:t>
      </w:r>
      <w:r w:rsidRPr="00E81CF4">
        <w:rPr>
          <w:rFonts w:ascii="Arial" w:hAnsi="Arial" w:cs="Arial"/>
          <w:sz w:val="20"/>
          <w:szCs w:val="20"/>
        </w:rPr>
        <w:t xml:space="preserve">_                                 </w:t>
      </w:r>
      <w:r w:rsidR="00E81CF4">
        <w:rPr>
          <w:rFonts w:ascii="Arial" w:hAnsi="Arial" w:cs="Arial"/>
          <w:sz w:val="20"/>
          <w:szCs w:val="20"/>
        </w:rPr>
        <w:t xml:space="preserve"> _______________________</w:t>
      </w:r>
      <w:r w:rsidRPr="00E81CF4">
        <w:rPr>
          <w:rFonts w:ascii="Arial" w:hAnsi="Arial" w:cs="Arial"/>
          <w:sz w:val="20"/>
          <w:szCs w:val="20"/>
        </w:rPr>
        <w:t>________</w:t>
      </w:r>
    </w:p>
    <w:p w:rsidR="008B2315" w:rsidRPr="00E81CF4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E81CF4">
        <w:rPr>
          <w:rFonts w:ascii="Arial" w:hAnsi="Arial" w:cs="Arial"/>
          <w:sz w:val="20"/>
          <w:szCs w:val="20"/>
        </w:rPr>
        <w:t xml:space="preserve">    </w:t>
      </w:r>
      <w:r w:rsidRPr="00E81CF4">
        <w:rPr>
          <w:rFonts w:ascii="Arial" w:hAnsi="Arial" w:cs="Arial"/>
          <w:sz w:val="20"/>
          <w:szCs w:val="20"/>
        </w:rPr>
        <w:t xml:space="preserve">  (Ф.И.О. заявителя, расшифровка подписи)</w:t>
      </w:r>
    </w:p>
    <w:sectPr w:rsidR="008B2315" w:rsidRPr="00E81CF4" w:rsidSect="00337E42">
      <w:headerReference w:type="default" r:id="rId16"/>
      <w:pgSz w:w="11906" w:h="16838" w:code="9"/>
      <w:pgMar w:top="1134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F5" w:rsidRDefault="00AA3DF5" w:rsidP="00B22C6E">
      <w:pPr>
        <w:spacing w:after="0" w:line="240" w:lineRule="auto"/>
      </w:pPr>
      <w:r>
        <w:separator/>
      </w:r>
    </w:p>
  </w:endnote>
  <w:endnote w:type="continuationSeparator" w:id="1">
    <w:p w:rsidR="00AA3DF5" w:rsidRDefault="00AA3DF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F5" w:rsidRDefault="00AA3DF5" w:rsidP="00B22C6E">
      <w:pPr>
        <w:spacing w:after="0" w:line="240" w:lineRule="auto"/>
      </w:pPr>
      <w:r>
        <w:separator/>
      </w:r>
    </w:p>
  </w:footnote>
  <w:footnote w:type="continuationSeparator" w:id="1">
    <w:p w:rsidR="00AA3DF5" w:rsidRDefault="00AA3DF5" w:rsidP="00B22C6E">
      <w:pPr>
        <w:spacing w:after="0" w:line="240" w:lineRule="auto"/>
      </w:pPr>
      <w:r>
        <w:continuationSeparator/>
      </w:r>
    </w:p>
  </w:footnote>
  <w:footnote w:id="2">
    <w:p w:rsidR="00E81CF4" w:rsidRDefault="00E81CF4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F4" w:rsidRDefault="00E81CF4" w:rsidP="00215AA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41C8"/>
    <w:rsid w:val="001A7DE0"/>
    <w:rsid w:val="001B571F"/>
    <w:rsid w:val="001B59AF"/>
    <w:rsid w:val="001D0599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3BDA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76E31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B517E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37E42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6C64"/>
    <w:rsid w:val="00377BAA"/>
    <w:rsid w:val="00380182"/>
    <w:rsid w:val="00382326"/>
    <w:rsid w:val="00382B4B"/>
    <w:rsid w:val="0038538D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510B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36E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2589"/>
    <w:rsid w:val="005932AE"/>
    <w:rsid w:val="00594CEC"/>
    <w:rsid w:val="005A0BB1"/>
    <w:rsid w:val="005A4DBB"/>
    <w:rsid w:val="005A5495"/>
    <w:rsid w:val="005A5B1D"/>
    <w:rsid w:val="005A6635"/>
    <w:rsid w:val="005B07B1"/>
    <w:rsid w:val="005B1ED3"/>
    <w:rsid w:val="005B2014"/>
    <w:rsid w:val="005C183B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37B21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066B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3003"/>
    <w:rsid w:val="00804A56"/>
    <w:rsid w:val="00805C6F"/>
    <w:rsid w:val="00811CAD"/>
    <w:rsid w:val="00813FD8"/>
    <w:rsid w:val="008266FB"/>
    <w:rsid w:val="00840644"/>
    <w:rsid w:val="00843093"/>
    <w:rsid w:val="00844937"/>
    <w:rsid w:val="008549F8"/>
    <w:rsid w:val="008575C5"/>
    <w:rsid w:val="00857ADC"/>
    <w:rsid w:val="00857E8A"/>
    <w:rsid w:val="00874342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D639B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29E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361C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3DF5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3326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1849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460F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5718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37504"/>
    <w:rsid w:val="00E41204"/>
    <w:rsid w:val="00E5109F"/>
    <w:rsid w:val="00E5798A"/>
    <w:rsid w:val="00E63B26"/>
    <w:rsid w:val="00E65A2E"/>
    <w:rsid w:val="00E73B67"/>
    <w:rsid w:val="00E75B67"/>
    <w:rsid w:val="00E81CF4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1410C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0529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9D5"/>
    <w:rsid w:val="00FC1B44"/>
    <w:rsid w:val="00FC36E2"/>
    <w:rsid w:val="00FD77C6"/>
    <w:rsid w:val="00FE0FA8"/>
    <w:rsid w:val="00FE1672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d">
    <w:name w:val="caption"/>
    <w:basedOn w:val="a"/>
    <w:next w:val="a"/>
    <w:uiPriority w:val="99"/>
    <w:semiHidden/>
    <w:unhideWhenUsed/>
    <w:qFormat/>
    <w:rsid w:val="00337E42"/>
    <w:pPr>
      <w:overflowPunct w:val="0"/>
      <w:autoSpaceDE w:val="0"/>
      <w:autoSpaceDN w:val="0"/>
      <w:adjustRightInd w:val="0"/>
      <w:spacing w:after="0" w:line="240" w:lineRule="auto"/>
      <w:ind w:right="-908"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3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e">
    <w:name w:val="Базовый"/>
    <w:rsid w:val="00337E4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37E42"/>
  </w:style>
  <w:style w:type="paragraph" w:customStyle="1" w:styleId="rmcnksfc">
    <w:name w:val="rmcnksfc"/>
    <w:basedOn w:val="a"/>
    <w:rsid w:val="00E3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2@gov.orb.ru" TargetMode="External"/><Relationship Id="rId13" Type="http://schemas.openxmlformats.org/officeDocument/2006/relationships/hyperlink" Target="http://pervomay.orb.ru/mfc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ubegihzk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D967-1C22-4EE5-B35C-3853827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11790</Words>
  <Characters>67207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        1.3. Требования к порядку информирования о предоставлении </vt:lpstr>
      <vt:lpstr>        муниципальной услуги</vt:lpstr>
      <vt:lpstr>        </vt:lpstr>
      <vt:lpstr>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</vt:lpstr>
      <vt:lpstr>При оказании муниципальной услуги администрация муниципального образования взаим</vt:lpstr>
      <vt:lpstr>        2.3. Результат предоставления муниципальной услуги</vt:lpstr>
      <vt:lpstr>        </vt:lpstr>
      <vt:lpstr>        2.4. Сроки предоставления муниципальной услуги и выдачи (направления) документов</vt:lpstr>
      <vt:lpstr>        </vt:lpstr>
      <vt:lpstr>        2.5. Перечень нормативных правовых актов, регулирующих отношения, возникающие в </vt:lpstr>
      <vt:lpstr>        муниципальной услуги</vt:lpstr>
      <vt:lpstr>        </vt:lpstr>
      <vt:lpstr>        2.6. Исчерпывающий перечень документов, необходимых в соответствии с нормативным</vt:lpstr>
      <vt:lpstr>        2.7. Исчерпывающий перечень документов, необходимых в соответствии с нормативным</vt:lpstr>
      <vt:lpstr>        </vt:lpstr>
      <vt:lpstr>        2.8. Исчерпывающий перечень оснований для отказа в приеме документов, необходимы</vt:lpstr>
      <vt:lpstr>        2.9. Исчерпывающий перечень оснований для отказа в предоставлении </vt:lpstr>
      <vt:lpstr>        муниципальной услуги</vt:lpstr>
      <vt:lpstr>        2.10. Перечень услуг, которые являются необходимыми</vt:lpstr>
      <vt:lpstr>        2.11. Порядок, размер и основания взимания государственной</vt:lpstr>
      <vt:lpstr>        </vt:lpstr>
      <vt:lpstr>        2.12. Максимальный срок ожидания в очереди при подаче заявления о предоставлении</vt:lpstr>
      <vt:lpstr>        2.13. Срок и порядок регистрации запроса заявителя о предоставлении </vt:lpstr>
      <vt:lpstr>        муниципальной услуги, в том числе в электронной форме</vt:lpstr>
      <vt:lpstr>        </vt:lpstr>
      <vt:lpstr>        2.14. Требования к помещениям, в которых предоставляется муниципальная услуга, к</vt:lpstr>
      <vt:lpstr>    </vt:lpstr>
      <vt:lpstr>        2.15. Показатели доступности и качества </vt:lpstr>
      <vt:lpstr>        муниципальной услуги</vt:lpstr>
      <vt:lpstr>    </vt:lpstr>
      <vt:lpstr>    </vt:lpstr>
      <vt:lpstr>    III. СОСТАВ, ПОСЛЕДОВАТЕЛЬНОСТЬ И СРОКИ ВЫПОЛНЕНИЯ</vt:lpstr>
      <vt:lpstr>        3.1. Исчерпывающий перечень административных процедур</vt:lpstr>
      <vt:lpstr>        </vt:lpstr>
      <vt:lpstr>        3.2. Порядок осуществления в электронной форме, в том числе </vt:lpstr>
      <vt:lpstr>        с использованием федеральной государственной информационной системы «Единый порт</vt:lpstr>
      <vt:lpstr>    3.2.2. При направлении заявления и прилагаемых к нему документов через экранную </vt:lpstr>
      <vt:lpstr>    Заявление и прилагаемые к нему документы, направленные в электронной форме через</vt:lpstr>
      <vt:lpstr>        3.3. Порядок формирования и направления межведомственных </vt:lpstr>
      <vt:lpstr>        запросов в органы, участвующие в предоставлении </vt:lpstr>
      <vt:lpstr>        муниципальной услуги</vt:lpstr>
      <vt:lpstr>        3.4. Прием и регистрация заявления и прилагаемых </vt:lpstr>
      <vt:lpstr>        к нему документов</vt:lpstr>
      <vt:lpstr>        3.5. Проверка правильности оформления заявления и полноты </vt:lpstr>
      <vt:lpstr>        прилагаемых к нему документов</vt:lpstr>
      <vt:lpstr>        3.6. Выдача разрешения или отказ в выдаче разрешения </vt:lpstr>
      <vt:lpstr>        на право организации розничного рынка</vt:lpstr>
      <vt:lpstr>        </vt:lpstr>
      <vt:lpstr>        3.7. Продление разрешения на право организации </vt:lpstr>
      <vt:lpstr>        розничного рынка</vt:lpstr>
      <vt:lpstr>        </vt:lpstr>
      <vt:lpstr>        3.7.1. Основанием начала административной процедуры является предоставление надл</vt:lpstr>
      <vt:lpstr>    IV. ФОРМЫ КОНТРОЛЯ ЗА ПРЕДОСТАВЛЕНИЕМ</vt:lpstr>
      <vt:lpstr>        4.1. Порядок осуществления текущего контроля за соблюдением и исполнением ответс</vt:lpstr>
      <vt:lpstr>        4.2. Порядок и периодичность осуществления плановых и внеплановых проверок полно</vt:lpstr>
      <vt:lpstr>        в том числе порядок и формы контроля за полнотой и качеством предоставления муни</vt:lpstr>
      <vt:lpstr>        4.3. Ответственность должностных лиц администрации муниципального образования за</vt:lpstr>
      <vt:lpstr>        4.4. Положения, характеризующие требования к порядку и формам контроля за предос</vt:lpstr>
      <vt:lpstr>    V. ДОСУДЕБНЫЙ (ВНЕСУДЕБНЫЙ) ПОРЯДОК ОБЖАЛОВАНИЯ РЕШЕНИЙ И ДЕЙСТВИЙ (БЕЗДЕЙСТВИЯ)</vt:lpstr>
      <vt:lpstr>    </vt:lpstr>
      <vt:lpstr>        5.1. Информация для заинтересованных  </vt:lpstr>
      <vt:lpstr>        лиц об их праве на досудебное (внесудебное) обжалование действий (бездействия) и</vt:lpstr>
      <vt:lpstr>    Приложение № 1</vt:lpstr>
      <vt:lpstr>    к административному регламенту</vt:lpstr>
      <vt:lpstr>    предоставления муниципальной услуги </vt:lpstr>
      <vt:lpstr>    «Выдача разрешения на право организации </vt:lpstr>
      <vt:lpstr>    розничного рынка»</vt:lpstr>
      <vt:lpstr>    </vt:lpstr>
      <vt:lpstr>        </vt:lpstr>
      <vt:lpstr>        </vt:lpstr>
      <vt:lpstr>        Информация</vt:lpstr>
      <vt:lpstr>        об уполномоченном органе местного самоуправления, предоставляющем               </vt:lpstr>
      <vt:lpstr>        </vt:lpstr>
      <vt:lpstr>        </vt:lpstr>
      <vt:lpstr>        </vt:lpstr>
      <vt:lpstr>        </vt:lpstr>
      <vt:lpstr>        </vt:lpstr>
      <vt:lpstr>        Приложение № 2</vt:lpstr>
      <vt:lpstr>        к административному регламенту</vt:lpstr>
      <vt:lpstr>        предоставления муниципальной услуги </vt:lpstr>
      <vt:lpstr>        «Выдача разрешения на право организации </vt:lpstr>
      <vt:lpstr>        розничного рынка»</vt:lpstr>
      <vt:lpstr>        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 </vt:lpstr>
      <vt:lpstr>        </vt:lpstr>
      <vt:lpstr>        </vt:lpstr>
      <vt:lpstr>        </vt:lpstr>
      <vt:lpstr>        </vt:lpstr>
      <vt:lpstr>        </vt:lpstr>
      <vt:lpstr>        </vt:lpstr>
      <vt:lpstr>    Приложение № 3</vt:lpstr>
      <vt:lpstr>    </vt:lpstr>
    </vt:vector>
  </TitlesOfParts>
  <Company>Microsoft</Company>
  <LinksUpToDate>false</LinksUpToDate>
  <CharactersWithSpaces>78840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Рубежинский</cp:lastModifiedBy>
  <cp:revision>4</cp:revision>
  <cp:lastPrinted>2019-10-02T05:55:00Z</cp:lastPrinted>
  <dcterms:created xsi:type="dcterms:W3CDTF">2019-10-02T11:10:00Z</dcterms:created>
  <dcterms:modified xsi:type="dcterms:W3CDTF">2019-10-02T11:29:00Z</dcterms:modified>
</cp:coreProperties>
</file>